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468"/>
        <w:gridCol w:w="6465"/>
        <w:gridCol w:w="7797"/>
      </w:tblGrid>
      <w:tr w:rsidR="00473FCD" w14:paraId="2978A51C" w14:textId="77777777" w:rsidTr="000760C8">
        <w:tc>
          <w:tcPr>
            <w:tcW w:w="1468" w:type="dxa"/>
            <w:shd w:val="clear" w:color="auto" w:fill="D9D9D9" w:themeFill="background1" w:themeFillShade="D9"/>
          </w:tcPr>
          <w:p w14:paraId="2A63966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465" w:type="dxa"/>
            <w:shd w:val="clear" w:color="auto" w:fill="D9D9D9" w:themeFill="background1" w:themeFillShade="D9"/>
          </w:tcPr>
          <w:p w14:paraId="498D5A03" w14:textId="52F66645" w:rsidR="00473FCD" w:rsidRPr="00684A37" w:rsidRDefault="00D447A9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473FCD" w:rsidRPr="00684A3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4EC2FD34" w14:textId="367CDEB0" w:rsidR="00473FCD" w:rsidRPr="00684A37" w:rsidRDefault="00D447A9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="00473FCD" w:rsidRPr="00684A37">
              <w:rPr>
                <w:sz w:val="28"/>
                <w:szCs w:val="28"/>
              </w:rPr>
              <w:t xml:space="preserve"> 2</w:t>
            </w:r>
          </w:p>
        </w:tc>
      </w:tr>
      <w:tr w:rsidR="00473FCD" w14:paraId="2DACBC7E" w14:textId="77777777" w:rsidTr="000760C8">
        <w:tc>
          <w:tcPr>
            <w:tcW w:w="1468" w:type="dxa"/>
          </w:tcPr>
          <w:p w14:paraId="1462E84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465" w:type="dxa"/>
          </w:tcPr>
          <w:p w14:paraId="3174F196" w14:textId="3C1DCA17" w:rsidR="00473FCD" w:rsidRDefault="00C85445" w:rsidP="002425F4">
            <w:r w:rsidRPr="00C85445">
              <w:t>Of Mice and Men Assessed Unit (Literature)</w:t>
            </w:r>
          </w:p>
        </w:tc>
        <w:tc>
          <w:tcPr>
            <w:tcW w:w="7797" w:type="dxa"/>
          </w:tcPr>
          <w:p w14:paraId="6E64D783" w14:textId="51B0C3A8" w:rsidR="00473FCD" w:rsidRDefault="00C85445" w:rsidP="000760C8">
            <w:r w:rsidRPr="00C85445">
              <w:t>Anita and Me Chapters 1-6</w:t>
            </w:r>
          </w:p>
        </w:tc>
      </w:tr>
      <w:tr w:rsidR="00473FCD" w14:paraId="447197BF" w14:textId="77777777" w:rsidTr="000760C8">
        <w:tc>
          <w:tcPr>
            <w:tcW w:w="1468" w:type="dxa"/>
          </w:tcPr>
          <w:p w14:paraId="56C80A02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6465" w:type="dxa"/>
          </w:tcPr>
          <w:p w14:paraId="5334DF91" w14:textId="1A3FC10E" w:rsidR="00F61CC8" w:rsidRDefault="00F61CC8" w:rsidP="00F61CC8">
            <w:pPr>
              <w:rPr>
                <w:rFonts w:cstheme="minorHAnsi"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Pi (support)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ED9CAE" w14:textId="04FA5E50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Theta (core)</w:t>
            </w:r>
          </w:p>
          <w:p w14:paraId="0827DDD4" w14:textId="3212D0E6" w:rsidR="00F61CC8" w:rsidRDefault="00F61CC8" w:rsidP="00F61CC8">
            <w:pPr>
              <w:rPr>
                <w:rFonts w:cstheme="minorHAnsi"/>
                <w:b/>
                <w:sz w:val="20"/>
                <w:szCs w:val="20"/>
              </w:rPr>
            </w:pPr>
            <w:r w:rsidRPr="00F61CC8">
              <w:rPr>
                <w:rFonts w:cstheme="minorHAnsi"/>
                <w:b/>
                <w:sz w:val="20"/>
                <w:szCs w:val="20"/>
              </w:rPr>
              <w:t>Delta (extension)</w:t>
            </w:r>
          </w:p>
          <w:p w14:paraId="4C47D38C" w14:textId="0B890E89" w:rsidR="00473FCD" w:rsidRPr="00C26139" w:rsidRDefault="00473FCD" w:rsidP="00BD6F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A8B9193" w14:textId="6DCD3F0B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Pi (support)</w:t>
            </w:r>
          </w:p>
          <w:p w14:paraId="4F24B90B" w14:textId="25A279F2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Theta (core)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50DF6891" w14:textId="30863D0F" w:rsidR="004026D1" w:rsidRDefault="004026D1" w:rsidP="004026D1">
            <w:pPr>
              <w:rPr>
                <w:b/>
                <w:sz w:val="20"/>
                <w:szCs w:val="20"/>
              </w:rPr>
            </w:pPr>
            <w:r w:rsidRPr="004026D1">
              <w:rPr>
                <w:b/>
                <w:sz w:val="20"/>
                <w:szCs w:val="20"/>
              </w:rPr>
              <w:t>Delta (Extension)</w:t>
            </w:r>
            <w:r w:rsidRPr="004026D1">
              <w:rPr>
                <w:b/>
                <w:sz w:val="20"/>
                <w:szCs w:val="20"/>
              </w:rPr>
              <w:tab/>
            </w:r>
          </w:p>
          <w:p w14:paraId="1E7D3547" w14:textId="6E1905CE" w:rsidR="00473FCD" w:rsidRDefault="00473FCD" w:rsidP="00D447A9"/>
        </w:tc>
      </w:tr>
      <w:tr w:rsidR="00473FCD" w14:paraId="2A0F7E73" w14:textId="77777777" w:rsidTr="000760C8">
        <w:tc>
          <w:tcPr>
            <w:tcW w:w="1468" w:type="dxa"/>
          </w:tcPr>
          <w:p w14:paraId="54D741A5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</w:p>
        </w:tc>
        <w:tc>
          <w:tcPr>
            <w:tcW w:w="6465" w:type="dxa"/>
          </w:tcPr>
          <w:p w14:paraId="60FE26D0" w14:textId="3D808F46" w:rsidR="00473FCD" w:rsidRDefault="00D87EC7" w:rsidP="000760C8">
            <w:r>
              <w:t>Energy.  Atomic structure</w:t>
            </w:r>
          </w:p>
        </w:tc>
        <w:tc>
          <w:tcPr>
            <w:tcW w:w="7797" w:type="dxa"/>
          </w:tcPr>
          <w:p w14:paraId="1123EB88" w14:textId="6F20A228" w:rsidR="00473FCD" w:rsidRDefault="00D87EC7" w:rsidP="000760C8">
            <w:r>
              <w:t>Atomic structure.  Cells</w:t>
            </w:r>
          </w:p>
        </w:tc>
      </w:tr>
      <w:tr w:rsidR="00473FCD" w14:paraId="7268773B" w14:textId="77777777" w:rsidTr="000760C8">
        <w:tc>
          <w:tcPr>
            <w:tcW w:w="1468" w:type="dxa"/>
          </w:tcPr>
          <w:p w14:paraId="2F72C48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465" w:type="dxa"/>
          </w:tcPr>
          <w:p w14:paraId="60EAB5E7" w14:textId="5E49FC56" w:rsidR="00473FCD" w:rsidRDefault="00831BED" w:rsidP="000760C8">
            <w:r w:rsidRPr="00831BED">
              <w:t>WWII and the Cold War</w:t>
            </w:r>
          </w:p>
        </w:tc>
        <w:tc>
          <w:tcPr>
            <w:tcW w:w="7797" w:type="dxa"/>
          </w:tcPr>
          <w:p w14:paraId="27513B9B" w14:textId="75D3DB2B" w:rsidR="00473FCD" w:rsidRDefault="00831BED" w:rsidP="00A30F73">
            <w:r w:rsidRPr="00831BED">
              <w:t>The Cold War and adjustment to the New World Order</w:t>
            </w:r>
          </w:p>
        </w:tc>
      </w:tr>
      <w:tr w:rsidR="00473FCD" w14:paraId="6C8C5117" w14:textId="77777777" w:rsidTr="000760C8">
        <w:tc>
          <w:tcPr>
            <w:tcW w:w="1468" w:type="dxa"/>
          </w:tcPr>
          <w:p w14:paraId="2CB30F0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465" w:type="dxa"/>
          </w:tcPr>
          <w:p w14:paraId="6C54CF2B" w14:textId="7A3BF353" w:rsidR="00473FCD" w:rsidRDefault="00831BED" w:rsidP="000760C8">
            <w:r>
              <w:t>Supervolcano, development – an unequal world</w:t>
            </w:r>
          </w:p>
        </w:tc>
        <w:tc>
          <w:tcPr>
            <w:tcW w:w="7797" w:type="dxa"/>
          </w:tcPr>
          <w:p w14:paraId="0C9C8AFA" w14:textId="6060A39C" w:rsidR="00473FCD" w:rsidRDefault="00831BED" w:rsidP="000760C8">
            <w:r>
              <w:t>Development – DTM, population, uneven development, wealth and health, migration, reducing the gap</w:t>
            </w:r>
          </w:p>
        </w:tc>
      </w:tr>
      <w:tr w:rsidR="00473FCD" w14:paraId="4971F44A" w14:textId="77777777" w:rsidTr="000760C8">
        <w:tc>
          <w:tcPr>
            <w:tcW w:w="1468" w:type="dxa"/>
          </w:tcPr>
          <w:p w14:paraId="5E0FC90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465" w:type="dxa"/>
          </w:tcPr>
          <w:p w14:paraId="1E9F09B3" w14:textId="4BEEA54A" w:rsidR="00473FCD" w:rsidRDefault="00C70D4D" w:rsidP="000760C8">
            <w:r>
              <w:t xml:space="preserve">Middle groups – </w:t>
            </w:r>
            <w:r w:rsidR="007945AD">
              <w:t xml:space="preserve"> </w:t>
            </w:r>
            <w:r w:rsidR="007945AD" w:rsidRPr="007945AD">
              <w:t>Leisure activities</w:t>
            </w:r>
          </w:p>
          <w:p w14:paraId="5643E5CD" w14:textId="5DE81330" w:rsidR="00C70D4D" w:rsidRDefault="00C70D4D" w:rsidP="00D447A9">
            <w:r>
              <w:t xml:space="preserve">Top set – </w:t>
            </w:r>
            <w:r w:rsidR="007945AD">
              <w:t xml:space="preserve"> </w:t>
            </w:r>
            <w:r w:rsidR="007945AD" w:rsidRPr="007945AD">
              <w:t>Sport</w:t>
            </w:r>
          </w:p>
        </w:tc>
        <w:tc>
          <w:tcPr>
            <w:tcW w:w="7797" w:type="dxa"/>
          </w:tcPr>
          <w:p w14:paraId="411EA216" w14:textId="71CAC493" w:rsidR="007945AD" w:rsidRDefault="002425F4" w:rsidP="007945AD">
            <w:r>
              <w:t>Middle groups –</w:t>
            </w:r>
            <w:r w:rsidR="005E52C7">
              <w:t xml:space="preserve"> </w:t>
            </w:r>
            <w:r w:rsidR="007945AD">
              <w:t xml:space="preserve"> </w:t>
            </w:r>
            <w:r w:rsidR="007945AD">
              <w:t>Theme 1: Shops and buying clothes</w:t>
            </w:r>
          </w:p>
          <w:p w14:paraId="470FC564" w14:textId="4F3CFD35" w:rsidR="002425F4" w:rsidRDefault="007945AD" w:rsidP="007945AD">
            <w:r>
              <w:t>Theme 2: Holidays</w:t>
            </w:r>
          </w:p>
          <w:p w14:paraId="4881E6E3" w14:textId="5DED48DF" w:rsidR="007945AD" w:rsidRDefault="002425F4" w:rsidP="007945AD">
            <w:r>
              <w:t xml:space="preserve">Top set </w:t>
            </w:r>
            <w:r w:rsidR="003C42A7">
              <w:t>–</w:t>
            </w:r>
            <w:r>
              <w:t xml:space="preserve"> </w:t>
            </w:r>
            <w:r w:rsidR="007945AD">
              <w:t xml:space="preserve"> </w:t>
            </w:r>
            <w:r w:rsidR="007945AD">
              <w:t>Theme 1: Shopping</w:t>
            </w:r>
          </w:p>
          <w:p w14:paraId="2B17C1C9" w14:textId="3A836603" w:rsidR="00C70D4D" w:rsidRDefault="007945AD" w:rsidP="007945AD">
            <w:r>
              <w:t>Theme 2: My region</w:t>
            </w:r>
          </w:p>
        </w:tc>
      </w:tr>
      <w:tr w:rsidR="00AF226B" w14:paraId="2D4AC600" w14:textId="77777777" w:rsidTr="000760C8">
        <w:tc>
          <w:tcPr>
            <w:tcW w:w="1468" w:type="dxa"/>
          </w:tcPr>
          <w:p w14:paraId="33B5A488" w14:textId="77777777" w:rsidR="00AF226B" w:rsidRPr="00684A37" w:rsidRDefault="00AF226B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465" w:type="dxa"/>
          </w:tcPr>
          <w:p w14:paraId="610D8B1B" w14:textId="77777777" w:rsidR="00356FE4" w:rsidRDefault="00356FE4" w:rsidP="00A407CA">
            <w:r>
              <w:t>Middle groups</w:t>
            </w:r>
            <w:r w:rsidR="00024AF3">
              <w:t xml:space="preserve">-  </w:t>
            </w:r>
            <w:r w:rsidR="00024AF3" w:rsidRPr="00024AF3">
              <w:t>town and region</w:t>
            </w:r>
          </w:p>
          <w:p w14:paraId="5A75D397" w14:textId="1715DE31" w:rsidR="00AF226B" w:rsidRDefault="00356FE4" w:rsidP="00A407CA">
            <w:r>
              <w:t xml:space="preserve">Top set -  </w:t>
            </w:r>
            <w:r w:rsidRPr="00356FE4">
              <w:t>town and region</w:t>
            </w:r>
          </w:p>
        </w:tc>
        <w:tc>
          <w:tcPr>
            <w:tcW w:w="7797" w:type="dxa"/>
          </w:tcPr>
          <w:p w14:paraId="75432E0E" w14:textId="27C15E9D" w:rsidR="00AF226B" w:rsidRDefault="00024AF3" w:rsidP="000760C8">
            <w:r>
              <w:t>Me and my family, when I was young, talking about famous people</w:t>
            </w:r>
            <w:r w:rsidR="00356FE4">
              <w:t>, transactional language – speaking and writing skills focus.  Amalgamated groups based on Options.</w:t>
            </w:r>
          </w:p>
        </w:tc>
      </w:tr>
      <w:tr w:rsidR="00473FCD" w14:paraId="7F724E8E" w14:textId="77777777" w:rsidTr="000760C8">
        <w:tc>
          <w:tcPr>
            <w:tcW w:w="1468" w:type="dxa"/>
          </w:tcPr>
          <w:p w14:paraId="289AABA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465" w:type="dxa"/>
          </w:tcPr>
          <w:p w14:paraId="50B88567" w14:textId="01F3C805" w:rsidR="00473FCD" w:rsidRDefault="00E17A98" w:rsidP="000760C8">
            <w:r w:rsidRPr="00E17A98">
              <w:t>Live Theatre Response – ‘Peter Pan’</w:t>
            </w:r>
          </w:p>
        </w:tc>
        <w:tc>
          <w:tcPr>
            <w:tcW w:w="7797" w:type="dxa"/>
          </w:tcPr>
          <w:p w14:paraId="51E2A8CB" w14:textId="60FB71B0" w:rsidR="00473FCD" w:rsidRDefault="00E17A98" w:rsidP="000760C8">
            <w:r w:rsidRPr="00E17A98">
              <w:t>‘Blood Brothers’</w:t>
            </w:r>
          </w:p>
        </w:tc>
      </w:tr>
      <w:tr w:rsidR="00473FCD" w14:paraId="7C0E59D8" w14:textId="77777777" w:rsidTr="000760C8">
        <w:tc>
          <w:tcPr>
            <w:tcW w:w="1468" w:type="dxa"/>
          </w:tcPr>
          <w:p w14:paraId="5F3CA37B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465" w:type="dxa"/>
          </w:tcPr>
          <w:p w14:paraId="3458964D" w14:textId="60C4AB07" w:rsidR="00473FCD" w:rsidRDefault="00E17A98" w:rsidP="00E17A98">
            <w:r w:rsidRPr="00E17A98">
              <w:t>Musical Futures 2</w:t>
            </w:r>
          </w:p>
        </w:tc>
        <w:tc>
          <w:tcPr>
            <w:tcW w:w="7797" w:type="dxa"/>
          </w:tcPr>
          <w:p w14:paraId="458AE209" w14:textId="09684A4E" w:rsidR="00473FCD" w:rsidRDefault="00E17A98" w:rsidP="00D447A9">
            <w:r w:rsidRPr="00E17A98">
              <w:t>Indian Music</w:t>
            </w:r>
          </w:p>
        </w:tc>
      </w:tr>
      <w:tr w:rsidR="00473FCD" w14:paraId="61568B49" w14:textId="77777777" w:rsidTr="000760C8">
        <w:tc>
          <w:tcPr>
            <w:tcW w:w="1468" w:type="dxa"/>
          </w:tcPr>
          <w:p w14:paraId="4D99A6DC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6465" w:type="dxa"/>
          </w:tcPr>
          <w:p w14:paraId="1AA31546" w14:textId="16D944E9" w:rsidR="00473FCD" w:rsidRDefault="00E17A98" w:rsidP="000760C8">
            <w:r w:rsidRPr="00E17A98">
              <w:t>FOOD PRINTING and GRAPHICS</w:t>
            </w:r>
          </w:p>
        </w:tc>
        <w:tc>
          <w:tcPr>
            <w:tcW w:w="7797" w:type="dxa"/>
          </w:tcPr>
          <w:p w14:paraId="7D73DF9D" w14:textId="1D6EF684" w:rsidR="00473FCD" w:rsidRDefault="00E17A98" w:rsidP="00E17A98">
            <w:r w:rsidRPr="00E17A98">
              <w:t>MASTERY OF LEARNING, OWN STARTING POINT</w:t>
            </w:r>
          </w:p>
        </w:tc>
      </w:tr>
      <w:tr w:rsidR="00473FCD" w14:paraId="76AD5289" w14:textId="77777777" w:rsidTr="000760C8">
        <w:tc>
          <w:tcPr>
            <w:tcW w:w="1468" w:type="dxa"/>
          </w:tcPr>
          <w:p w14:paraId="502A561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465" w:type="dxa"/>
          </w:tcPr>
          <w:p w14:paraId="0335CA1D" w14:textId="76427B8B" w:rsidR="00473FCD" w:rsidRDefault="00E82D25" w:rsidP="000760C8">
            <w:r>
              <w:t xml:space="preserve">E textiles – Bag </w:t>
            </w:r>
            <w:r w:rsidR="006B3311">
              <w:t>patch</w:t>
            </w:r>
            <w:r>
              <w:t xml:space="preserve"> project</w:t>
            </w:r>
          </w:p>
        </w:tc>
        <w:tc>
          <w:tcPr>
            <w:tcW w:w="7797" w:type="dxa"/>
          </w:tcPr>
          <w:p w14:paraId="67D1CCDE" w14:textId="05565091" w:rsidR="00473FCD" w:rsidRDefault="00E82D25" w:rsidP="000760C8">
            <w:r>
              <w:t>House of the future – analysis, design, iterative design.</w:t>
            </w:r>
          </w:p>
        </w:tc>
      </w:tr>
      <w:tr w:rsidR="00473FCD" w14:paraId="3A60B0F5" w14:textId="77777777" w:rsidTr="000760C8">
        <w:tc>
          <w:tcPr>
            <w:tcW w:w="1468" w:type="dxa"/>
          </w:tcPr>
          <w:p w14:paraId="7244559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465" w:type="dxa"/>
          </w:tcPr>
          <w:p w14:paraId="429388FF" w14:textId="1FDF12AC" w:rsidR="00473FCD" w:rsidRDefault="006B3311" w:rsidP="000760C8">
            <w:r>
              <w:t>Personal recipe development.  Collaborative planning and competition</w:t>
            </w:r>
          </w:p>
        </w:tc>
        <w:tc>
          <w:tcPr>
            <w:tcW w:w="7797" w:type="dxa"/>
          </w:tcPr>
          <w:p w14:paraId="30FB7914" w14:textId="0B49A93A" w:rsidR="00473FCD" w:rsidRDefault="006B3311" w:rsidP="002425F4">
            <w:r>
              <w:t>Collaborative planning and competition – cooking, baking, prep, safety and efficiency.</w:t>
            </w:r>
          </w:p>
        </w:tc>
      </w:tr>
      <w:tr w:rsidR="00473FCD" w14:paraId="4BE5B140" w14:textId="77777777" w:rsidTr="000760C8">
        <w:tc>
          <w:tcPr>
            <w:tcW w:w="1468" w:type="dxa"/>
          </w:tcPr>
          <w:p w14:paraId="2A7185CA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465" w:type="dxa"/>
          </w:tcPr>
          <w:p w14:paraId="3C617B40" w14:textId="5BA07BBB" w:rsidR="002E49FF" w:rsidRDefault="00F92B08" w:rsidP="000760C8">
            <w:r>
              <w:t>Athletics, rounders, cricket</w:t>
            </w:r>
          </w:p>
        </w:tc>
        <w:tc>
          <w:tcPr>
            <w:tcW w:w="7797" w:type="dxa"/>
          </w:tcPr>
          <w:p w14:paraId="3D825438" w14:textId="2C842D45" w:rsidR="002E49FF" w:rsidRDefault="00F92B08" w:rsidP="000760C8">
            <w:r>
              <w:t>Badminton, mix of cricket and rounders</w:t>
            </w:r>
          </w:p>
        </w:tc>
      </w:tr>
      <w:tr w:rsidR="00473FCD" w14:paraId="736A9ED3" w14:textId="77777777" w:rsidTr="000760C8">
        <w:tc>
          <w:tcPr>
            <w:tcW w:w="1468" w:type="dxa"/>
          </w:tcPr>
          <w:p w14:paraId="45CDB3F9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465" w:type="dxa"/>
          </w:tcPr>
          <w:p w14:paraId="7F7E3B7C" w14:textId="0A6F3C8B" w:rsidR="00473FCD" w:rsidRDefault="00F92B08" w:rsidP="002425F4">
            <w:r>
              <w:t>Matters of life and death – fertility, surrogacy, embryology, saviour siblings</w:t>
            </w:r>
          </w:p>
        </w:tc>
        <w:tc>
          <w:tcPr>
            <w:tcW w:w="7797" w:type="dxa"/>
          </w:tcPr>
          <w:p w14:paraId="28BCF0B2" w14:textId="3B7293CF" w:rsidR="00473FCD" w:rsidRDefault="00F92B08" w:rsidP="000760C8">
            <w:r>
              <w:t>Matters of Life and death – abortion, euthanasia, what happens when we die?</w:t>
            </w:r>
          </w:p>
        </w:tc>
      </w:tr>
      <w:tr w:rsidR="00473FCD" w14:paraId="20843032" w14:textId="77777777" w:rsidTr="000760C8">
        <w:tc>
          <w:tcPr>
            <w:tcW w:w="1468" w:type="dxa"/>
          </w:tcPr>
          <w:p w14:paraId="5C5BED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465" w:type="dxa"/>
          </w:tcPr>
          <w:p w14:paraId="4DAF5FDC" w14:textId="21531AF0" w:rsidR="00473FCD" w:rsidRPr="006E7B39" w:rsidRDefault="00F86751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plan – finances, internal and external business growth</w:t>
            </w:r>
          </w:p>
        </w:tc>
        <w:tc>
          <w:tcPr>
            <w:tcW w:w="7797" w:type="dxa"/>
          </w:tcPr>
          <w:p w14:paraId="5BFD53C9" w14:textId="791CA4B9" w:rsidR="00473FCD" w:rsidRPr="006E7B39" w:rsidRDefault="00F86751" w:rsidP="000760C8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expansion – pros and cons.</w:t>
            </w:r>
          </w:p>
        </w:tc>
      </w:tr>
      <w:tr w:rsidR="00473FCD" w14:paraId="037B3BC1" w14:textId="77777777" w:rsidTr="000760C8">
        <w:tc>
          <w:tcPr>
            <w:tcW w:w="1468" w:type="dxa"/>
          </w:tcPr>
          <w:p w14:paraId="0A39B067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Life</w:t>
            </w:r>
          </w:p>
        </w:tc>
        <w:tc>
          <w:tcPr>
            <w:tcW w:w="6465" w:type="dxa"/>
          </w:tcPr>
          <w:p w14:paraId="623128C5" w14:textId="4399530D" w:rsidR="00473FCD" w:rsidRDefault="00AB6D3B" w:rsidP="00D447A9">
            <w:r>
              <w:t>CSE, Resilience</w:t>
            </w:r>
          </w:p>
        </w:tc>
        <w:tc>
          <w:tcPr>
            <w:tcW w:w="7797" w:type="dxa"/>
          </w:tcPr>
          <w:p w14:paraId="12F6071A" w14:textId="0273F6DE" w:rsidR="00473FCD" w:rsidRDefault="00AB6D3B" w:rsidP="00D447A9">
            <w:r>
              <w:t>Work/life balance, fair trade</w:t>
            </w:r>
          </w:p>
        </w:tc>
      </w:tr>
      <w:tr w:rsidR="00473FCD" w14:paraId="529C1DB6" w14:textId="77777777" w:rsidTr="000760C8">
        <w:tc>
          <w:tcPr>
            <w:tcW w:w="1468" w:type="dxa"/>
          </w:tcPr>
          <w:p w14:paraId="29AFFD48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465" w:type="dxa"/>
          </w:tcPr>
          <w:p w14:paraId="5F948666" w14:textId="279E10E9" w:rsidR="00473FCD" w:rsidRPr="00B04836" w:rsidRDefault="00DE460E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graphics</w:t>
            </w:r>
          </w:p>
        </w:tc>
        <w:tc>
          <w:tcPr>
            <w:tcW w:w="7797" w:type="dxa"/>
          </w:tcPr>
          <w:p w14:paraId="5FF4EFB0" w14:textId="467195C6" w:rsidR="00473FCD" w:rsidRPr="00B04836" w:rsidRDefault="00DE460E" w:rsidP="0007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editing</w:t>
            </w:r>
          </w:p>
        </w:tc>
      </w:tr>
    </w:tbl>
    <w:p w14:paraId="4A2CA2BD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4B5A" w14:textId="77777777" w:rsidR="000760C8" w:rsidRDefault="000760C8" w:rsidP="00473FCD">
      <w:pPr>
        <w:spacing w:after="0" w:line="240" w:lineRule="auto"/>
      </w:pPr>
      <w:r>
        <w:separator/>
      </w:r>
    </w:p>
  </w:endnote>
  <w:endnote w:type="continuationSeparator" w:id="0">
    <w:p w14:paraId="192893E3" w14:textId="77777777" w:rsidR="000760C8" w:rsidRDefault="000760C8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FE18" w14:textId="77777777" w:rsidR="000760C8" w:rsidRDefault="000760C8" w:rsidP="00473FCD">
      <w:pPr>
        <w:spacing w:after="0" w:line="240" w:lineRule="auto"/>
      </w:pPr>
      <w:r>
        <w:separator/>
      </w:r>
    </w:p>
  </w:footnote>
  <w:footnote w:type="continuationSeparator" w:id="0">
    <w:p w14:paraId="67269A96" w14:textId="77777777" w:rsidR="000760C8" w:rsidRDefault="000760C8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C150" w14:textId="133CE929" w:rsidR="000760C8" w:rsidRDefault="00BD6FAA" w:rsidP="00473FCD">
    <w:pPr>
      <w:pStyle w:val="Header"/>
      <w:jc w:val="center"/>
    </w:pPr>
    <w:r>
      <w:rPr>
        <w:b/>
        <w:sz w:val="28"/>
        <w:szCs w:val="28"/>
      </w:rPr>
      <w:t>Year 9</w:t>
    </w:r>
    <w:r w:rsidR="00D447A9">
      <w:rPr>
        <w:b/>
        <w:sz w:val="28"/>
        <w:szCs w:val="28"/>
      </w:rPr>
      <w:t xml:space="preserve"> Curriculum Map Summer</w:t>
    </w:r>
    <w:r w:rsidR="004C1762">
      <w:rPr>
        <w:b/>
        <w:sz w:val="28"/>
        <w:szCs w:val="28"/>
      </w:rPr>
      <w:t xml:space="preserve"> </w:t>
    </w:r>
    <w:r w:rsidR="000760C8" w:rsidRPr="00473FCD">
      <w:rPr>
        <w:b/>
        <w:sz w:val="28"/>
        <w:szCs w:val="28"/>
      </w:rPr>
      <w:t>Term 2019</w:t>
    </w:r>
    <w:r w:rsidR="004C1762">
      <w:rPr>
        <w:b/>
        <w:sz w:val="28"/>
        <w:szCs w:val="28"/>
      </w:rPr>
      <w:t>-20</w:t>
    </w:r>
    <w:r w:rsidR="000760C8" w:rsidRPr="00473FCD">
      <w:rPr>
        <w:sz w:val="28"/>
        <w:szCs w:val="28"/>
      </w:rPr>
      <w:tab/>
    </w:r>
    <w:r w:rsidR="000760C8">
      <w:tab/>
    </w:r>
    <w:r w:rsidR="000760C8"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CEF8E" w14:textId="77777777" w:rsidR="000760C8" w:rsidRDefault="00076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24AF3"/>
    <w:rsid w:val="00033555"/>
    <w:rsid w:val="00055560"/>
    <w:rsid w:val="000760C8"/>
    <w:rsid w:val="00080094"/>
    <w:rsid w:val="000A13C9"/>
    <w:rsid w:val="000A4D9C"/>
    <w:rsid w:val="000C3608"/>
    <w:rsid w:val="000E090A"/>
    <w:rsid w:val="001471D5"/>
    <w:rsid w:val="001B547B"/>
    <w:rsid w:val="002000D8"/>
    <w:rsid w:val="00201FA8"/>
    <w:rsid w:val="002425F4"/>
    <w:rsid w:val="00264E8C"/>
    <w:rsid w:val="002E49FF"/>
    <w:rsid w:val="00356FE4"/>
    <w:rsid w:val="003C42A7"/>
    <w:rsid w:val="003C734D"/>
    <w:rsid w:val="004026D1"/>
    <w:rsid w:val="00473FCD"/>
    <w:rsid w:val="004C1762"/>
    <w:rsid w:val="005E52C7"/>
    <w:rsid w:val="005E5BDE"/>
    <w:rsid w:val="006B3311"/>
    <w:rsid w:val="006E3997"/>
    <w:rsid w:val="006E7B39"/>
    <w:rsid w:val="007618CE"/>
    <w:rsid w:val="007945AD"/>
    <w:rsid w:val="007A4568"/>
    <w:rsid w:val="00831BED"/>
    <w:rsid w:val="00852135"/>
    <w:rsid w:val="0088608B"/>
    <w:rsid w:val="00981133"/>
    <w:rsid w:val="009A5F0D"/>
    <w:rsid w:val="00A30F73"/>
    <w:rsid w:val="00A407CA"/>
    <w:rsid w:val="00A65874"/>
    <w:rsid w:val="00A70CE0"/>
    <w:rsid w:val="00AB6D3B"/>
    <w:rsid w:val="00AF226B"/>
    <w:rsid w:val="00BD5141"/>
    <w:rsid w:val="00BD6FAA"/>
    <w:rsid w:val="00BE14EF"/>
    <w:rsid w:val="00C26139"/>
    <w:rsid w:val="00C70D4D"/>
    <w:rsid w:val="00C85445"/>
    <w:rsid w:val="00C91518"/>
    <w:rsid w:val="00D24CE8"/>
    <w:rsid w:val="00D447A9"/>
    <w:rsid w:val="00D454F0"/>
    <w:rsid w:val="00D87EC7"/>
    <w:rsid w:val="00DE460E"/>
    <w:rsid w:val="00E17A98"/>
    <w:rsid w:val="00E52E0A"/>
    <w:rsid w:val="00E82D25"/>
    <w:rsid w:val="00EE2B5C"/>
    <w:rsid w:val="00F30BF4"/>
    <w:rsid w:val="00F61CC8"/>
    <w:rsid w:val="00F86751"/>
    <w:rsid w:val="00F92B08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EB0CE4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99CBC-DDDF-4D2E-9873-1C8AF3861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51A5F-468A-491A-B93C-E6669D285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504D-C76A-4DE1-AD1D-4B6F93DA4F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15</cp:revision>
  <dcterms:created xsi:type="dcterms:W3CDTF">2019-10-31T11:27:00Z</dcterms:created>
  <dcterms:modified xsi:type="dcterms:W3CDTF">2019-10-31T12:02:00Z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