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730" w:type="dxa"/>
        <w:tblLook w:val="04A0" w:firstRow="1" w:lastRow="0" w:firstColumn="1" w:lastColumn="0" w:noHBand="0" w:noVBand="1"/>
      </w:tblPr>
      <w:tblGrid>
        <w:gridCol w:w="1757"/>
        <w:gridCol w:w="3168"/>
        <w:gridCol w:w="3169"/>
        <w:gridCol w:w="3818"/>
        <w:gridCol w:w="3818"/>
      </w:tblGrid>
      <w:tr w:rsidR="00473FCD" w14:paraId="2418D9C5" w14:textId="77777777" w:rsidTr="00B61E76">
        <w:tc>
          <w:tcPr>
            <w:tcW w:w="1757" w:type="dxa"/>
            <w:shd w:val="clear" w:color="auto" w:fill="D9D9D9" w:themeFill="background1" w:themeFillShade="D9"/>
          </w:tcPr>
          <w:p w14:paraId="6DED11CF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6337" w:type="dxa"/>
            <w:gridSpan w:val="2"/>
            <w:shd w:val="clear" w:color="auto" w:fill="D9D9D9" w:themeFill="background1" w:themeFillShade="D9"/>
          </w:tcPr>
          <w:p w14:paraId="3AD12AC2" w14:textId="4393A93A" w:rsidR="00473FCD" w:rsidRPr="00684A37" w:rsidRDefault="00072484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</w:t>
            </w:r>
            <w:r w:rsidR="00473FCD" w:rsidRPr="00684A37">
              <w:rPr>
                <w:sz w:val="28"/>
                <w:szCs w:val="28"/>
              </w:rPr>
              <w:t>1</w:t>
            </w:r>
          </w:p>
        </w:tc>
        <w:tc>
          <w:tcPr>
            <w:tcW w:w="7636" w:type="dxa"/>
            <w:gridSpan w:val="2"/>
            <w:shd w:val="clear" w:color="auto" w:fill="D9D9D9" w:themeFill="background1" w:themeFillShade="D9"/>
          </w:tcPr>
          <w:p w14:paraId="0562385C" w14:textId="74581EE3" w:rsidR="00473FCD" w:rsidRPr="00684A37" w:rsidRDefault="00072484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Spring</w:t>
            </w:r>
            <w:r w:rsidR="00473FCD" w:rsidRPr="00684A37">
              <w:rPr>
                <w:sz w:val="28"/>
                <w:szCs w:val="28"/>
              </w:rPr>
              <w:t xml:space="preserve"> 2</w:t>
            </w:r>
          </w:p>
        </w:tc>
      </w:tr>
      <w:tr w:rsidR="00473FCD" w14:paraId="02FD7CC0" w14:textId="77777777" w:rsidTr="00B61E76">
        <w:tc>
          <w:tcPr>
            <w:tcW w:w="1757" w:type="dxa"/>
          </w:tcPr>
          <w:p w14:paraId="686724D1" w14:textId="77777777" w:rsidR="00473FCD" w:rsidRPr="00684A37" w:rsidRDefault="00473FCD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6337" w:type="dxa"/>
            <w:gridSpan w:val="2"/>
          </w:tcPr>
          <w:p w14:paraId="08EF7147" w14:textId="38CED313" w:rsidR="00C525BE" w:rsidRDefault="003A248F" w:rsidP="00072484">
            <w:r>
              <w:t>Language Paper 1</w:t>
            </w:r>
          </w:p>
        </w:tc>
        <w:tc>
          <w:tcPr>
            <w:tcW w:w="7636" w:type="dxa"/>
            <w:gridSpan w:val="2"/>
          </w:tcPr>
          <w:p w14:paraId="00FCF2DB" w14:textId="334D3C94" w:rsidR="0084716C" w:rsidRDefault="003A248F" w:rsidP="009E6B9F">
            <w:r>
              <w:t>‘</w:t>
            </w:r>
            <w:r>
              <w:t>Anita and Me’</w:t>
            </w:r>
          </w:p>
        </w:tc>
      </w:tr>
      <w:tr w:rsidR="00B61E76" w14:paraId="7EDFA961" w14:textId="77777777" w:rsidTr="0082498A">
        <w:trPr>
          <w:trHeight w:val="173"/>
        </w:trPr>
        <w:tc>
          <w:tcPr>
            <w:tcW w:w="1757" w:type="dxa"/>
            <w:vMerge w:val="restart"/>
          </w:tcPr>
          <w:p w14:paraId="51A78646" w14:textId="77777777" w:rsidR="00B61E76" w:rsidRPr="00684A37" w:rsidRDefault="00B61E76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3168" w:type="dxa"/>
          </w:tcPr>
          <w:p w14:paraId="22D71D6F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Foundation</w:t>
            </w:r>
          </w:p>
        </w:tc>
        <w:tc>
          <w:tcPr>
            <w:tcW w:w="3169" w:type="dxa"/>
          </w:tcPr>
          <w:p w14:paraId="3190E911" w14:textId="77777777" w:rsidR="00B61E76" w:rsidRPr="00B61E76" w:rsidRDefault="00B61E76" w:rsidP="0084716C">
            <w:pPr>
              <w:rPr>
                <w:rFonts w:cstheme="minorHAnsi"/>
              </w:rPr>
            </w:pPr>
            <w:r w:rsidRPr="00B61E76">
              <w:rPr>
                <w:rFonts w:cstheme="minorHAnsi"/>
              </w:rPr>
              <w:t>Higher</w:t>
            </w:r>
          </w:p>
        </w:tc>
        <w:tc>
          <w:tcPr>
            <w:tcW w:w="3818" w:type="dxa"/>
          </w:tcPr>
          <w:p w14:paraId="1F49FE6E" w14:textId="77777777" w:rsidR="00B61E76" w:rsidRDefault="00B61E76" w:rsidP="00C62B76">
            <w:r>
              <w:t>Foundation</w:t>
            </w:r>
          </w:p>
        </w:tc>
        <w:tc>
          <w:tcPr>
            <w:tcW w:w="3818" w:type="dxa"/>
          </w:tcPr>
          <w:p w14:paraId="74B27FD9" w14:textId="77777777" w:rsidR="00B61E76" w:rsidRDefault="00B61E76" w:rsidP="00C62B76">
            <w:r>
              <w:t>Higher</w:t>
            </w:r>
          </w:p>
        </w:tc>
      </w:tr>
      <w:tr w:rsidR="00B61E76" w14:paraId="7118CC67" w14:textId="77777777" w:rsidTr="0082498A">
        <w:trPr>
          <w:trHeight w:val="172"/>
        </w:trPr>
        <w:tc>
          <w:tcPr>
            <w:tcW w:w="1757" w:type="dxa"/>
            <w:vMerge/>
          </w:tcPr>
          <w:p w14:paraId="6571F0B0" w14:textId="77777777" w:rsidR="00B61E76" w:rsidRPr="00684A37" w:rsidRDefault="00B61E76" w:rsidP="000760C8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28C3FC25" w14:textId="77777777" w:rsidR="003A248F" w:rsidRDefault="003A248F" w:rsidP="003A248F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6 Angles, polygons and parallel lines</w:t>
            </w:r>
          </w:p>
          <w:p w14:paraId="320CFD3A" w14:textId="01ACE658" w:rsidR="00B61E76" w:rsidRPr="00FB044B" w:rsidRDefault="003A248F" w:rsidP="003A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7 Averages and range, sampling, collecting data, analysing data</w:t>
            </w:r>
          </w:p>
        </w:tc>
        <w:tc>
          <w:tcPr>
            <w:tcW w:w="3169" w:type="dxa"/>
          </w:tcPr>
          <w:p w14:paraId="796B1E3D" w14:textId="77777777" w:rsidR="003A248F" w:rsidRDefault="003A248F" w:rsidP="003A248F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5a Angles, polygons, parallel lines;</w:t>
            </w:r>
          </w:p>
          <w:p w14:paraId="1D73F323" w14:textId="77777777" w:rsidR="003A248F" w:rsidRDefault="003A248F" w:rsidP="003A248F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5b Right-angled triangles: Pythagoras and trigonometry</w:t>
            </w:r>
          </w:p>
          <w:p w14:paraId="473EA890" w14:textId="04434BA0" w:rsidR="00B61E76" w:rsidRPr="00FB044B" w:rsidRDefault="003A248F" w:rsidP="003A248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6ab Real-life and algebraic linear graphs, plus rates of change and area under graphs made from straight lines</w:t>
            </w:r>
          </w:p>
        </w:tc>
        <w:tc>
          <w:tcPr>
            <w:tcW w:w="3818" w:type="dxa"/>
          </w:tcPr>
          <w:p w14:paraId="12EECA73" w14:textId="77777777" w:rsidR="003A248F" w:rsidRDefault="003A248F" w:rsidP="003A248F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8 Perimeter, area and volume I</w:t>
            </w:r>
          </w:p>
          <w:p w14:paraId="724E64A6" w14:textId="6DD94E7A" w:rsidR="00B61E76" w:rsidRDefault="003A248F" w:rsidP="003A248F">
            <w:r>
              <w:rPr>
                <w:rFonts w:cstheme="minorHAnsi"/>
                <w:sz w:val="16"/>
                <w:szCs w:val="20"/>
              </w:rPr>
              <w:t>Unit 9 Real-life and algebraic linear graphs</w:t>
            </w:r>
          </w:p>
        </w:tc>
        <w:tc>
          <w:tcPr>
            <w:tcW w:w="3818" w:type="dxa"/>
          </w:tcPr>
          <w:p w14:paraId="0F82D7BA" w14:textId="77777777" w:rsidR="003A248F" w:rsidRDefault="003A248F" w:rsidP="003A248F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6c quadratic and cubic graphs, the equation of a circle</w:t>
            </w:r>
          </w:p>
          <w:p w14:paraId="299AA14F" w14:textId="77777777" w:rsidR="003A248F" w:rsidRDefault="003A248F" w:rsidP="003A248F">
            <w:pPr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Unit 7 Perimeter, area and volume, plane shapes and prisms, circles, cylinders, spheres, cones; Accuracy and bounds</w:t>
            </w:r>
          </w:p>
          <w:p w14:paraId="4EA37DAA" w14:textId="2C2B2A05" w:rsidR="00B61E76" w:rsidRDefault="003A248F" w:rsidP="003A248F">
            <w:r>
              <w:rPr>
                <w:rFonts w:cstheme="minorHAnsi"/>
                <w:sz w:val="16"/>
                <w:szCs w:val="20"/>
              </w:rPr>
              <w:t>Unit 8 Transformations; Constructions: triangles, nets, plan and elevation, loci, scale drawings and bearings</w:t>
            </w:r>
          </w:p>
        </w:tc>
      </w:tr>
      <w:tr w:rsidR="00327267" w14:paraId="30B1FB26" w14:textId="77777777" w:rsidTr="00327267">
        <w:trPr>
          <w:trHeight w:val="345"/>
        </w:trPr>
        <w:tc>
          <w:tcPr>
            <w:tcW w:w="1757" w:type="dxa"/>
            <w:vMerge w:val="restart"/>
          </w:tcPr>
          <w:p w14:paraId="5F668FF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Trilogy</w:t>
            </w:r>
          </w:p>
        </w:tc>
        <w:tc>
          <w:tcPr>
            <w:tcW w:w="3168" w:type="dxa"/>
          </w:tcPr>
          <w:p w14:paraId="7CADDD01" w14:textId="77777777" w:rsidR="00327267" w:rsidRDefault="00327267" w:rsidP="00327267">
            <w:r>
              <w:t>Foundation</w:t>
            </w:r>
          </w:p>
        </w:tc>
        <w:tc>
          <w:tcPr>
            <w:tcW w:w="3169" w:type="dxa"/>
          </w:tcPr>
          <w:p w14:paraId="35046D3E" w14:textId="77777777" w:rsidR="00327267" w:rsidRDefault="00327267" w:rsidP="00327267">
            <w:r>
              <w:t>Higher</w:t>
            </w:r>
          </w:p>
        </w:tc>
        <w:tc>
          <w:tcPr>
            <w:tcW w:w="3818" w:type="dxa"/>
          </w:tcPr>
          <w:p w14:paraId="05DFC35C" w14:textId="77777777" w:rsidR="00327267" w:rsidRDefault="00327267" w:rsidP="00327267">
            <w:r>
              <w:t>Foundation</w:t>
            </w:r>
          </w:p>
        </w:tc>
        <w:tc>
          <w:tcPr>
            <w:tcW w:w="3818" w:type="dxa"/>
          </w:tcPr>
          <w:p w14:paraId="7456601C" w14:textId="77777777" w:rsidR="00327267" w:rsidRDefault="00327267" w:rsidP="00327267">
            <w:r>
              <w:t>Higher</w:t>
            </w:r>
          </w:p>
        </w:tc>
      </w:tr>
      <w:tr w:rsidR="00327267" w14:paraId="37CA3AFD" w14:textId="77777777" w:rsidTr="00327267">
        <w:trPr>
          <w:trHeight w:val="345"/>
        </w:trPr>
        <w:tc>
          <w:tcPr>
            <w:tcW w:w="1757" w:type="dxa"/>
            <w:vMerge/>
          </w:tcPr>
          <w:p w14:paraId="36FCA6B7" w14:textId="77777777" w:rsidR="00327267" w:rsidRPr="00684A37" w:rsidRDefault="00327267" w:rsidP="00327267">
            <w:pPr>
              <w:rPr>
                <w:sz w:val="28"/>
                <w:szCs w:val="28"/>
              </w:rPr>
            </w:pPr>
          </w:p>
        </w:tc>
        <w:tc>
          <w:tcPr>
            <w:tcW w:w="3168" w:type="dxa"/>
          </w:tcPr>
          <w:p w14:paraId="5AB9C1FD" w14:textId="5342CB6E" w:rsidR="00072484" w:rsidRPr="00327267" w:rsidRDefault="00072484" w:rsidP="00072484"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Biology: </w:t>
            </w:r>
            <w:r w:rsidR="004C7220" w:rsidRPr="004C7220">
              <w:t>Infection and response, Bioenergetics</w:t>
            </w:r>
          </w:p>
          <w:p w14:paraId="2353FDF9" w14:textId="32A8590A" w:rsidR="00072484" w:rsidRDefault="00072484" w:rsidP="00072484">
            <w:r w:rsidRPr="00E7262E">
              <w:rPr>
                <w:b/>
              </w:rPr>
              <w:t>Chemistry:</w:t>
            </w:r>
            <w:r>
              <w:t xml:space="preserve"> </w:t>
            </w:r>
            <w:r w:rsidR="00693BCD">
              <w:t>Chemical change</w:t>
            </w:r>
          </w:p>
          <w:p w14:paraId="7FA172E2" w14:textId="739B48ED" w:rsidR="006F2D39" w:rsidRDefault="00072484" w:rsidP="00072484">
            <w:r w:rsidRPr="00B40837">
              <w:rPr>
                <w:b/>
              </w:rPr>
              <w:t>Physics</w:t>
            </w:r>
            <w:r>
              <w:t>:</w:t>
            </w:r>
            <w:r w:rsidR="008108AC">
              <w:t xml:space="preserve"> Electricity, particles</w:t>
            </w:r>
          </w:p>
        </w:tc>
        <w:tc>
          <w:tcPr>
            <w:tcW w:w="3169" w:type="dxa"/>
          </w:tcPr>
          <w:p w14:paraId="7EFE4ACE" w14:textId="52618021" w:rsidR="00072484" w:rsidRPr="00327267" w:rsidRDefault="00072484" w:rsidP="00072484"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Biology: </w:t>
            </w:r>
            <w:r w:rsidR="004C7220" w:rsidRPr="004C7220">
              <w:t>Infection and response, Bioenergetics</w:t>
            </w:r>
          </w:p>
          <w:p w14:paraId="7C88C6A8" w14:textId="29B1E1C3" w:rsidR="00072484" w:rsidRDefault="00072484" w:rsidP="00072484">
            <w:r w:rsidRPr="00E7262E">
              <w:rPr>
                <w:b/>
              </w:rPr>
              <w:t>Chemistry:</w:t>
            </w:r>
            <w:r w:rsidR="00693BCD">
              <w:rPr>
                <w:b/>
              </w:rPr>
              <w:t xml:space="preserve"> </w:t>
            </w:r>
            <w:r w:rsidR="00693BCD" w:rsidRPr="00693BCD">
              <w:t>Chemical calculations, chemical change</w:t>
            </w:r>
            <w:r>
              <w:t xml:space="preserve"> </w:t>
            </w:r>
          </w:p>
          <w:p w14:paraId="4EE05D00" w14:textId="6345A68B" w:rsidR="004D7906" w:rsidRDefault="00072484" w:rsidP="00072484">
            <w:r w:rsidRPr="00B40837">
              <w:rPr>
                <w:b/>
              </w:rPr>
              <w:t>Physics</w:t>
            </w:r>
            <w:r>
              <w:t>:</w:t>
            </w:r>
            <w:r w:rsidR="008108AC">
              <w:t xml:space="preserve">   </w:t>
            </w:r>
            <w:r w:rsidR="008108AC">
              <w:t>Electricity, particles</w:t>
            </w:r>
          </w:p>
        </w:tc>
        <w:tc>
          <w:tcPr>
            <w:tcW w:w="3818" w:type="dxa"/>
          </w:tcPr>
          <w:p w14:paraId="21F73F67" w14:textId="68A80B5A" w:rsidR="00072484" w:rsidRPr="00327267" w:rsidRDefault="00072484" w:rsidP="00072484"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Biology: </w:t>
            </w:r>
            <w:r w:rsidR="004C7220" w:rsidRPr="004C7220">
              <w:t>Bioenergetics</w:t>
            </w:r>
            <w:r w:rsidR="004C7220" w:rsidRPr="004C7220">
              <w:t>, Cells</w:t>
            </w:r>
          </w:p>
          <w:p w14:paraId="25481508" w14:textId="1097D5A2" w:rsidR="00072484" w:rsidRDefault="00072484" w:rsidP="00072484">
            <w:r w:rsidRPr="00E7262E">
              <w:rPr>
                <w:b/>
              </w:rPr>
              <w:t>Chemistry:</w:t>
            </w:r>
            <w:r>
              <w:t xml:space="preserve"> </w:t>
            </w:r>
            <w:r w:rsidR="00693BCD">
              <w:t>Chemical change, electrolysis, energy changes</w:t>
            </w:r>
          </w:p>
          <w:p w14:paraId="1E449677" w14:textId="63521BDD" w:rsidR="00B40837" w:rsidRPr="00327267" w:rsidRDefault="00072484" w:rsidP="00072484">
            <w:pPr>
              <w:rPr>
                <w:b/>
              </w:rPr>
            </w:pPr>
            <w:r w:rsidRPr="00B40837">
              <w:rPr>
                <w:b/>
              </w:rPr>
              <w:t>Physics</w:t>
            </w:r>
            <w:r>
              <w:t>:</w:t>
            </w:r>
            <w:r w:rsidR="008108AC">
              <w:t xml:space="preserve"> Atomic structures, Maths practice, exam skills</w:t>
            </w:r>
          </w:p>
        </w:tc>
        <w:tc>
          <w:tcPr>
            <w:tcW w:w="3818" w:type="dxa"/>
          </w:tcPr>
          <w:p w14:paraId="484D1AB6" w14:textId="00E750C3" w:rsidR="00327267" w:rsidRPr="00327267" w:rsidRDefault="00327267" w:rsidP="00327267">
            <w:r>
              <w:rPr>
                <w:b/>
              </w:rPr>
              <w:t xml:space="preserve">Biology: </w:t>
            </w:r>
            <w:r w:rsidR="004C7220" w:rsidRPr="004C7220">
              <w:t>Bioenergetics</w:t>
            </w:r>
          </w:p>
          <w:p w14:paraId="05BDE2CC" w14:textId="1D4137AE" w:rsidR="006F2D39" w:rsidRDefault="006F2D39" w:rsidP="00327267">
            <w:r w:rsidRPr="00E7262E">
              <w:rPr>
                <w:b/>
              </w:rPr>
              <w:t>Chemistry:</w:t>
            </w:r>
            <w:r>
              <w:t xml:space="preserve"> </w:t>
            </w:r>
            <w:r w:rsidR="00693BCD">
              <w:t xml:space="preserve"> </w:t>
            </w:r>
            <w:r w:rsidR="00693BCD">
              <w:t>Chemical change, electrolysis,</w:t>
            </w:r>
            <w:r w:rsidR="00693BCD">
              <w:t xml:space="preserve">  </w:t>
            </w:r>
            <w:r w:rsidR="00693BCD">
              <w:t>energy changes</w:t>
            </w:r>
          </w:p>
          <w:p w14:paraId="60B26B46" w14:textId="1836862A" w:rsidR="004D7906" w:rsidRDefault="004D7906" w:rsidP="00072484">
            <w:r w:rsidRPr="00B40837">
              <w:rPr>
                <w:b/>
              </w:rPr>
              <w:t>Physics</w:t>
            </w:r>
            <w:r>
              <w:t xml:space="preserve">: </w:t>
            </w:r>
            <w:r w:rsidR="008108AC">
              <w:t xml:space="preserve"> </w:t>
            </w:r>
            <w:r w:rsidR="008108AC">
              <w:t>Atomic structures, Maths practice, exam skills</w:t>
            </w:r>
          </w:p>
        </w:tc>
      </w:tr>
      <w:tr w:rsidR="00327267" w14:paraId="0CF56048" w14:textId="77777777" w:rsidTr="00327267">
        <w:trPr>
          <w:trHeight w:val="173"/>
        </w:trPr>
        <w:tc>
          <w:tcPr>
            <w:tcW w:w="1757" w:type="dxa"/>
          </w:tcPr>
          <w:p w14:paraId="6445DE9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6337" w:type="dxa"/>
            <w:gridSpan w:val="2"/>
          </w:tcPr>
          <w:p w14:paraId="67792929" w14:textId="6B1EC22E" w:rsidR="00327267" w:rsidRDefault="00693BCD" w:rsidP="00327267">
            <w:r w:rsidRPr="004C7220">
              <w:t>Bioenergetics</w:t>
            </w:r>
          </w:p>
        </w:tc>
        <w:tc>
          <w:tcPr>
            <w:tcW w:w="7636" w:type="dxa"/>
            <w:gridSpan w:val="2"/>
          </w:tcPr>
          <w:p w14:paraId="2E2CEFB9" w14:textId="2E3A95F7" w:rsidR="00327267" w:rsidRDefault="00693BCD" w:rsidP="00072484">
            <w:r>
              <w:t>Ecology</w:t>
            </w:r>
          </w:p>
        </w:tc>
      </w:tr>
      <w:tr w:rsidR="00327267" w14:paraId="34E21E78" w14:textId="77777777" w:rsidTr="00B61E76">
        <w:tc>
          <w:tcPr>
            <w:tcW w:w="1757" w:type="dxa"/>
          </w:tcPr>
          <w:p w14:paraId="3C7B55FD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6337" w:type="dxa"/>
            <w:gridSpan w:val="2"/>
          </w:tcPr>
          <w:p w14:paraId="629EAEB6" w14:textId="5AF8309F" w:rsidR="006F2D39" w:rsidRDefault="006F2D39" w:rsidP="006F2D39">
            <w:r>
              <w:t xml:space="preserve"> </w:t>
            </w:r>
            <w:r w:rsidR="007B026C">
              <w:t>Chemical calculations, chemical change</w:t>
            </w:r>
          </w:p>
          <w:p w14:paraId="7CA17A38" w14:textId="77777777" w:rsidR="00327267" w:rsidRDefault="00327267" w:rsidP="00327267"/>
        </w:tc>
        <w:tc>
          <w:tcPr>
            <w:tcW w:w="7636" w:type="dxa"/>
            <w:gridSpan w:val="2"/>
          </w:tcPr>
          <w:p w14:paraId="59DAAB15" w14:textId="5C47FBDC" w:rsidR="00327267" w:rsidRDefault="007B026C" w:rsidP="00327267">
            <w:r>
              <w:t>E</w:t>
            </w:r>
            <w:r>
              <w:t>lectrolysis,  energy changes</w:t>
            </w:r>
          </w:p>
        </w:tc>
      </w:tr>
      <w:tr w:rsidR="00327267" w14:paraId="123176AB" w14:textId="77777777" w:rsidTr="00B61E76">
        <w:tc>
          <w:tcPr>
            <w:tcW w:w="1757" w:type="dxa"/>
          </w:tcPr>
          <w:p w14:paraId="61B7B344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6337" w:type="dxa"/>
            <w:gridSpan w:val="2"/>
          </w:tcPr>
          <w:p w14:paraId="5F651117" w14:textId="01E4F012" w:rsidR="00327267" w:rsidRDefault="007E65C9" w:rsidP="00327267">
            <w:r>
              <w:t>Particles, atomic structure</w:t>
            </w:r>
          </w:p>
        </w:tc>
        <w:tc>
          <w:tcPr>
            <w:tcW w:w="7636" w:type="dxa"/>
            <w:gridSpan w:val="2"/>
          </w:tcPr>
          <w:p w14:paraId="434D93F2" w14:textId="3B8B7201" w:rsidR="00327267" w:rsidRDefault="007E65C9" w:rsidP="00327267">
            <w:r>
              <w:t>Atomic structure, required practicals, equations and exam question prep</w:t>
            </w:r>
          </w:p>
        </w:tc>
      </w:tr>
      <w:tr w:rsidR="00327267" w14:paraId="19AD2DE6" w14:textId="77777777" w:rsidTr="00B61E76">
        <w:tc>
          <w:tcPr>
            <w:tcW w:w="1757" w:type="dxa"/>
          </w:tcPr>
          <w:p w14:paraId="0EA24A1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6337" w:type="dxa"/>
            <w:gridSpan w:val="2"/>
          </w:tcPr>
          <w:p w14:paraId="4CF99AB3" w14:textId="42657FB5" w:rsidR="00A05606" w:rsidRDefault="00A05606" w:rsidP="00327267">
            <w:r>
              <w:t xml:space="preserve">Life in Nazi Germany – persecution of minorities, </w:t>
            </w:r>
            <w:r w:rsidR="00E278D5">
              <w:t>propaganda</w:t>
            </w:r>
            <w:r>
              <w:t>, opposition.</w:t>
            </w:r>
          </w:p>
          <w:p w14:paraId="030181F8" w14:textId="1CDF4F18" w:rsidR="00327267" w:rsidRDefault="00A05606" w:rsidP="00327267">
            <w:r>
              <w:t>Conflict in Asia – Korean War</w:t>
            </w:r>
          </w:p>
        </w:tc>
        <w:tc>
          <w:tcPr>
            <w:tcW w:w="7636" w:type="dxa"/>
            <w:gridSpan w:val="2"/>
          </w:tcPr>
          <w:p w14:paraId="65A69D36" w14:textId="77777777" w:rsidR="00A05606" w:rsidRDefault="00A05606" w:rsidP="00327267">
            <w:r>
              <w:t>Conflict in Asia – Korean War.</w:t>
            </w:r>
          </w:p>
          <w:p w14:paraId="6BE3B53F" w14:textId="26B4B604" w:rsidR="00327267" w:rsidRDefault="00A05606" w:rsidP="00327267">
            <w:r>
              <w:t>Conflict in Asia – Vietnam War.</w:t>
            </w:r>
          </w:p>
        </w:tc>
      </w:tr>
      <w:tr w:rsidR="00327267" w14:paraId="4F64A875" w14:textId="77777777" w:rsidTr="00B61E76">
        <w:tc>
          <w:tcPr>
            <w:tcW w:w="1757" w:type="dxa"/>
          </w:tcPr>
          <w:p w14:paraId="23C68C4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6337" w:type="dxa"/>
            <w:gridSpan w:val="2"/>
          </w:tcPr>
          <w:p w14:paraId="508EFE04" w14:textId="1C04AF05" w:rsidR="00327267" w:rsidRDefault="00E278D5" w:rsidP="00327267">
            <w:r>
              <w:t>Resource management – sustainable industry, food, water, energy</w:t>
            </w:r>
          </w:p>
        </w:tc>
        <w:tc>
          <w:tcPr>
            <w:tcW w:w="7636" w:type="dxa"/>
            <w:gridSpan w:val="2"/>
          </w:tcPr>
          <w:p w14:paraId="5C9B5DA7" w14:textId="66BEE720" w:rsidR="00327267" w:rsidRDefault="00E278D5" w:rsidP="00327267">
            <w:r>
              <w:t>Resource management – water.  Geographical skills. Physical Geography – rivers, erosion.</w:t>
            </w:r>
          </w:p>
        </w:tc>
      </w:tr>
      <w:tr w:rsidR="00327267" w14:paraId="362A38D1" w14:textId="77777777" w:rsidTr="00B61E76">
        <w:tc>
          <w:tcPr>
            <w:tcW w:w="1757" w:type="dxa"/>
          </w:tcPr>
          <w:p w14:paraId="639F73B5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6337" w:type="dxa"/>
            <w:gridSpan w:val="2"/>
          </w:tcPr>
          <w:p w14:paraId="7726D379" w14:textId="5C21D477" w:rsidR="00327267" w:rsidRPr="00B03D04" w:rsidRDefault="003448ED" w:rsidP="00327267">
            <w:pPr>
              <w:rPr>
                <w:rFonts w:cstheme="minorHAnsi"/>
              </w:rPr>
            </w:pPr>
            <w:r w:rsidRPr="00B03D04">
              <w:rPr>
                <w:rFonts w:cstheme="minorHAnsi"/>
              </w:rPr>
              <w:t>Daily routines and celebrations</w:t>
            </w:r>
          </w:p>
        </w:tc>
        <w:tc>
          <w:tcPr>
            <w:tcW w:w="7636" w:type="dxa"/>
            <w:gridSpan w:val="2"/>
          </w:tcPr>
          <w:p w14:paraId="278BB84D" w14:textId="21DB5AA0" w:rsidR="00327267" w:rsidRPr="00B03D04" w:rsidRDefault="003448ED" w:rsidP="00327267">
            <w:pPr>
              <w:rPr>
                <w:rFonts w:cstheme="minorHAnsi"/>
              </w:rPr>
            </w:pPr>
            <w:r w:rsidRPr="00B03D04">
              <w:rPr>
                <w:rFonts w:cstheme="minorHAnsi"/>
              </w:rPr>
              <w:t>Describing a region</w:t>
            </w:r>
          </w:p>
        </w:tc>
      </w:tr>
      <w:tr w:rsidR="00327267" w14:paraId="2FBE2CC1" w14:textId="77777777" w:rsidTr="00B61E76">
        <w:tc>
          <w:tcPr>
            <w:tcW w:w="1757" w:type="dxa"/>
          </w:tcPr>
          <w:p w14:paraId="0CD27169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6337" w:type="dxa"/>
            <w:gridSpan w:val="2"/>
          </w:tcPr>
          <w:p w14:paraId="00558790" w14:textId="547F3CBC" w:rsidR="00327267" w:rsidRPr="00B03D04" w:rsidRDefault="003448ED" w:rsidP="003448ED">
            <w:pPr>
              <w:rPr>
                <w:rFonts w:cstheme="minorHAnsi"/>
              </w:rPr>
            </w:pPr>
            <w:r w:rsidRPr="00B03D04">
              <w:rPr>
                <w:rFonts w:cstheme="minorHAnsi"/>
              </w:rPr>
              <w:t>F</w:t>
            </w:r>
            <w:r w:rsidRPr="00B03D04">
              <w:rPr>
                <w:rFonts w:cstheme="minorHAnsi"/>
              </w:rPr>
              <w:t>amily and relationships</w:t>
            </w:r>
          </w:p>
        </w:tc>
        <w:tc>
          <w:tcPr>
            <w:tcW w:w="7636" w:type="dxa"/>
            <w:gridSpan w:val="2"/>
          </w:tcPr>
          <w:p w14:paraId="6C3E5E8D" w14:textId="697A4ED7" w:rsidR="00327267" w:rsidRPr="00B03D04" w:rsidRDefault="003448ED" w:rsidP="00327267">
            <w:pPr>
              <w:rPr>
                <w:rFonts w:cstheme="minorHAnsi"/>
              </w:rPr>
            </w:pPr>
            <w:r w:rsidRPr="00B03D04">
              <w:rPr>
                <w:rFonts w:cstheme="minorHAnsi"/>
              </w:rPr>
              <w:t>Leisure activitie</w:t>
            </w:r>
            <w:r w:rsidRPr="00B03D04">
              <w:rPr>
                <w:rFonts w:cstheme="minorHAnsi"/>
                <w:b/>
              </w:rPr>
              <w:t>s</w:t>
            </w:r>
          </w:p>
        </w:tc>
      </w:tr>
      <w:tr w:rsidR="00327267" w14:paraId="3E80761B" w14:textId="77777777" w:rsidTr="00B61E76">
        <w:tc>
          <w:tcPr>
            <w:tcW w:w="1757" w:type="dxa"/>
          </w:tcPr>
          <w:p w14:paraId="2DC7AEC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6337" w:type="dxa"/>
            <w:gridSpan w:val="2"/>
          </w:tcPr>
          <w:p w14:paraId="4A667175" w14:textId="1F14977C" w:rsidR="00327267" w:rsidRDefault="00B03D04" w:rsidP="00327267">
            <w:r>
              <w:t>Rehearse and perform 2 sections of script</w:t>
            </w:r>
          </w:p>
        </w:tc>
        <w:tc>
          <w:tcPr>
            <w:tcW w:w="7636" w:type="dxa"/>
            <w:gridSpan w:val="2"/>
          </w:tcPr>
          <w:p w14:paraId="10EF1189" w14:textId="2A3A7B91" w:rsidR="00327267" w:rsidRDefault="00B03D04" w:rsidP="00327267">
            <w:r>
              <w:t>Live performance review and mock written exam</w:t>
            </w:r>
          </w:p>
        </w:tc>
      </w:tr>
      <w:tr w:rsidR="00327267" w14:paraId="2AB66666" w14:textId="77777777" w:rsidTr="00B61E76">
        <w:tc>
          <w:tcPr>
            <w:tcW w:w="1757" w:type="dxa"/>
          </w:tcPr>
          <w:p w14:paraId="613FD2A2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Music</w:t>
            </w:r>
          </w:p>
        </w:tc>
        <w:tc>
          <w:tcPr>
            <w:tcW w:w="6337" w:type="dxa"/>
            <w:gridSpan w:val="2"/>
          </w:tcPr>
          <w:p w14:paraId="68806F1C" w14:textId="387F7F37" w:rsidR="00327267" w:rsidRDefault="0067295A" w:rsidP="00327267">
            <w:r>
              <w:t>Popular Music</w:t>
            </w:r>
          </w:p>
        </w:tc>
        <w:tc>
          <w:tcPr>
            <w:tcW w:w="7636" w:type="dxa"/>
            <w:gridSpan w:val="2"/>
          </w:tcPr>
          <w:p w14:paraId="22337258" w14:textId="0A584591" w:rsidR="00327267" w:rsidRDefault="0067295A" w:rsidP="00327267">
            <w:r>
              <w:t>Popular Music</w:t>
            </w:r>
          </w:p>
        </w:tc>
      </w:tr>
      <w:tr w:rsidR="00327267" w14:paraId="0ECA8CA6" w14:textId="77777777" w:rsidTr="00B61E76">
        <w:tc>
          <w:tcPr>
            <w:tcW w:w="1757" w:type="dxa"/>
          </w:tcPr>
          <w:p w14:paraId="3283150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lastRenderedPageBreak/>
              <w:t>Art</w:t>
            </w:r>
          </w:p>
        </w:tc>
        <w:tc>
          <w:tcPr>
            <w:tcW w:w="6337" w:type="dxa"/>
            <w:gridSpan w:val="2"/>
          </w:tcPr>
          <w:p w14:paraId="69CA42F8" w14:textId="12DF2A4A" w:rsidR="00327267" w:rsidRPr="00A52875" w:rsidRDefault="00A52875" w:rsidP="00A52875">
            <w:pPr>
              <w:rPr>
                <w:rFonts w:cstheme="minorHAnsi"/>
              </w:rPr>
            </w:pPr>
            <w:r w:rsidRPr="00A52875">
              <w:rPr>
                <w:rFonts w:cstheme="minorHAnsi"/>
              </w:rPr>
              <w:t>Portfolio: Record</w:t>
            </w:r>
            <w:r>
              <w:t xml:space="preserve"> </w:t>
            </w:r>
            <w:r w:rsidR="00CA58DC">
              <w:rPr>
                <w:rFonts w:cstheme="minorHAnsi"/>
              </w:rPr>
              <w:t>c</w:t>
            </w:r>
            <w:bookmarkStart w:id="0" w:name="_GoBack"/>
            <w:bookmarkEnd w:id="0"/>
            <w:r w:rsidRPr="00A52875">
              <w:rPr>
                <w:rFonts w:cstheme="minorHAnsi"/>
              </w:rPr>
              <w:t>ollec</w:t>
            </w:r>
            <w:r>
              <w:rPr>
                <w:rFonts w:cstheme="minorHAnsi"/>
              </w:rPr>
              <w:t xml:space="preserve">ting images inspired by a theme. </w:t>
            </w:r>
            <w:r w:rsidRPr="00A52875">
              <w:rPr>
                <w:rFonts w:cstheme="minorHAnsi"/>
              </w:rPr>
              <w:t>Working f</w:t>
            </w:r>
            <w:r>
              <w:rPr>
                <w:rFonts w:cstheme="minorHAnsi"/>
              </w:rPr>
              <w:t xml:space="preserve">rom images in appropriate media.  </w:t>
            </w:r>
            <w:r w:rsidRPr="00A52875">
              <w:rPr>
                <w:rFonts w:cstheme="minorHAnsi"/>
              </w:rPr>
              <w:t>Take own photo inspired by a theme</w:t>
            </w:r>
          </w:p>
        </w:tc>
        <w:tc>
          <w:tcPr>
            <w:tcW w:w="7636" w:type="dxa"/>
            <w:gridSpan w:val="2"/>
          </w:tcPr>
          <w:p w14:paraId="0F78225A" w14:textId="663B17C4" w:rsidR="00327267" w:rsidRPr="00A52875" w:rsidRDefault="00A52875" w:rsidP="00A52875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52875">
              <w:rPr>
                <w:rFonts w:cstheme="minorHAnsi"/>
              </w:rPr>
              <w:t>Portfolio: Develop</w:t>
            </w:r>
            <w:r w:rsidRPr="00A52875">
              <w:rPr>
                <w:rFonts w:cstheme="minorHAnsi"/>
                <w:b/>
              </w:rPr>
              <w:t xml:space="preserve"> </w:t>
            </w:r>
            <w:r w:rsidRPr="00A5287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Researching an artist linked to own idea</w:t>
            </w:r>
            <w:r>
              <w:rPr>
                <w:rFonts w:asciiTheme="majorHAnsi" w:hAnsiTheme="majorHAnsi"/>
              </w:rPr>
              <w:t>, g</w:t>
            </w:r>
            <w:r>
              <w:rPr>
                <w:rFonts w:asciiTheme="majorHAnsi" w:hAnsiTheme="majorHAnsi"/>
              </w:rPr>
              <w:t>athering</w:t>
            </w:r>
            <w:r>
              <w:rPr>
                <w:rFonts w:asciiTheme="majorHAnsi" w:hAnsiTheme="majorHAnsi"/>
              </w:rPr>
              <w:t xml:space="preserve"> and presenting</w:t>
            </w:r>
            <w:r>
              <w:rPr>
                <w:rFonts w:asciiTheme="majorHAnsi" w:hAnsiTheme="majorHAnsi"/>
              </w:rPr>
              <w:t xml:space="preserve"> information</w:t>
            </w:r>
            <w:r>
              <w:rPr>
                <w:rFonts w:asciiTheme="majorHAnsi" w:hAnsiTheme="majorHAnsi"/>
              </w:rPr>
              <w:t>, w</w:t>
            </w:r>
            <w:r>
              <w:rPr>
                <w:rFonts w:asciiTheme="majorHAnsi" w:hAnsiTheme="majorHAnsi"/>
              </w:rPr>
              <w:t>orking from artist images</w:t>
            </w:r>
            <w:r>
              <w:rPr>
                <w:rFonts w:asciiTheme="majorHAnsi" w:hAnsiTheme="majorHAnsi"/>
              </w:rPr>
              <w:t>, c</w:t>
            </w:r>
            <w:r>
              <w:rPr>
                <w:rFonts w:asciiTheme="majorHAnsi" w:hAnsiTheme="majorHAnsi"/>
              </w:rPr>
              <w:t>reating art work in the ‘style of’ the artist</w:t>
            </w:r>
          </w:p>
        </w:tc>
      </w:tr>
      <w:tr w:rsidR="00327267" w14:paraId="64670BA3" w14:textId="77777777" w:rsidTr="00B61E76">
        <w:tc>
          <w:tcPr>
            <w:tcW w:w="1757" w:type="dxa"/>
          </w:tcPr>
          <w:p w14:paraId="0B826764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Graphics</w:t>
            </w:r>
          </w:p>
        </w:tc>
        <w:tc>
          <w:tcPr>
            <w:tcW w:w="6337" w:type="dxa"/>
            <w:gridSpan w:val="2"/>
          </w:tcPr>
          <w:p w14:paraId="3B2EA527" w14:textId="12B7CFB8" w:rsidR="00327267" w:rsidRDefault="0069709A" w:rsidP="00072484">
            <w:pPr>
              <w:shd w:val="clear" w:color="auto" w:fill="FFFFFF" w:themeFill="background1"/>
            </w:pPr>
            <w:r>
              <w:t>Photography skills, 3D shapes and layering.  Choose artist and start Artist’s copy</w:t>
            </w:r>
          </w:p>
        </w:tc>
        <w:tc>
          <w:tcPr>
            <w:tcW w:w="7636" w:type="dxa"/>
            <w:gridSpan w:val="2"/>
          </w:tcPr>
          <w:p w14:paraId="376CCFA7" w14:textId="43D29C0D" w:rsidR="00327267" w:rsidRDefault="0069709A" w:rsidP="00072484">
            <w:pPr>
              <w:shd w:val="clear" w:color="auto" w:fill="FFFFFF" w:themeFill="background1"/>
            </w:pPr>
            <w:r>
              <w:t>Develop photography in style of Artist, use of text, reviewing and refining contemporary photography.</w:t>
            </w:r>
          </w:p>
        </w:tc>
      </w:tr>
      <w:tr w:rsidR="00327267" w14:paraId="15870B2F" w14:textId="77777777" w:rsidTr="00B61E76">
        <w:tc>
          <w:tcPr>
            <w:tcW w:w="1757" w:type="dxa"/>
          </w:tcPr>
          <w:p w14:paraId="6036617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6337" w:type="dxa"/>
            <w:gridSpan w:val="2"/>
          </w:tcPr>
          <w:p w14:paraId="254747DA" w14:textId="2DA265B8" w:rsidR="003F250C" w:rsidRDefault="00317F7A" w:rsidP="00327267">
            <w:r>
              <w:t>Materials and properties, forces and stresses, ecological and social footprint.  Mock NEA</w:t>
            </w:r>
          </w:p>
        </w:tc>
        <w:tc>
          <w:tcPr>
            <w:tcW w:w="7636" w:type="dxa"/>
            <w:gridSpan w:val="2"/>
          </w:tcPr>
          <w:p w14:paraId="3A9C3416" w14:textId="05709670" w:rsidR="00327267" w:rsidRDefault="00317F7A" w:rsidP="00327267">
            <w:r>
              <w:t xml:space="preserve">Polymers, textiles, modification, commercial </w:t>
            </w:r>
            <w:r w:rsidR="00D23B3B">
              <w:t xml:space="preserve">processes, </w:t>
            </w:r>
            <w:r>
              <w:t>scale of production. Mock NEA</w:t>
            </w:r>
          </w:p>
        </w:tc>
      </w:tr>
      <w:tr w:rsidR="00327267" w14:paraId="1CFA0D1B" w14:textId="77777777" w:rsidTr="00B61E76">
        <w:tc>
          <w:tcPr>
            <w:tcW w:w="1757" w:type="dxa"/>
          </w:tcPr>
          <w:p w14:paraId="78C4BFB8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6337" w:type="dxa"/>
            <w:gridSpan w:val="2"/>
          </w:tcPr>
          <w:p w14:paraId="2EFBF825" w14:textId="44617B1E" w:rsidR="00327267" w:rsidRDefault="00D23B3B" w:rsidP="00327267">
            <w:r>
              <w:t>Food Science – chemical properties</w:t>
            </w:r>
          </w:p>
        </w:tc>
        <w:tc>
          <w:tcPr>
            <w:tcW w:w="7636" w:type="dxa"/>
            <w:gridSpan w:val="2"/>
          </w:tcPr>
          <w:p w14:paraId="136B787D" w14:textId="46A94A10" w:rsidR="00327267" w:rsidRDefault="00D23B3B" w:rsidP="00327267">
            <w:r>
              <w:t>Food safety and food choice</w:t>
            </w:r>
          </w:p>
        </w:tc>
      </w:tr>
      <w:tr w:rsidR="00327267" w14:paraId="1D3F16A7" w14:textId="77777777" w:rsidTr="00B61E76">
        <w:tc>
          <w:tcPr>
            <w:tcW w:w="1757" w:type="dxa"/>
          </w:tcPr>
          <w:p w14:paraId="3FD59967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 Development</w:t>
            </w:r>
          </w:p>
        </w:tc>
        <w:tc>
          <w:tcPr>
            <w:tcW w:w="6337" w:type="dxa"/>
            <w:gridSpan w:val="2"/>
          </w:tcPr>
          <w:p w14:paraId="006AE109" w14:textId="38534B51" w:rsidR="00327267" w:rsidRDefault="00D23B3B" w:rsidP="00327267">
            <w:r>
              <w:t>Evaluating play, comparison to norms, synoptic assessment</w:t>
            </w:r>
          </w:p>
        </w:tc>
        <w:tc>
          <w:tcPr>
            <w:tcW w:w="7636" w:type="dxa"/>
            <w:gridSpan w:val="2"/>
          </w:tcPr>
          <w:p w14:paraId="1F47B6DE" w14:textId="7B3C8996" w:rsidR="00327267" w:rsidRPr="00546CEC" w:rsidRDefault="00D23B3B" w:rsidP="00327267">
            <w:r>
              <w:t>Contraception, diagnostic tests, postnatal provision, caring for an ill child, safety and First Aid.</w:t>
            </w:r>
          </w:p>
        </w:tc>
      </w:tr>
      <w:tr w:rsidR="00327267" w14:paraId="0AF1B6E6" w14:textId="77777777" w:rsidTr="00B61E76">
        <w:tc>
          <w:tcPr>
            <w:tcW w:w="1757" w:type="dxa"/>
          </w:tcPr>
          <w:p w14:paraId="1854C5E5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6337" w:type="dxa"/>
            <w:gridSpan w:val="2"/>
          </w:tcPr>
          <w:p w14:paraId="4D82A87E" w14:textId="3255C6BE" w:rsidR="00BB722F" w:rsidRPr="00BB722F" w:rsidRDefault="00BB722F" w:rsidP="00327267">
            <w:r w:rsidRPr="00BB722F">
              <w:t>Table tennis, volleyball, dance, fitness/spin</w:t>
            </w:r>
          </w:p>
          <w:p w14:paraId="246059DD" w14:textId="75AAD9CC" w:rsidR="00E252A0" w:rsidRPr="00E252A0" w:rsidRDefault="00E252A0" w:rsidP="00327267">
            <w:pPr>
              <w:rPr>
                <w:b/>
              </w:rPr>
            </w:pPr>
            <w:r w:rsidRPr="00E252A0">
              <w:rPr>
                <w:b/>
              </w:rPr>
              <w:t>Theory:</w:t>
            </w:r>
            <w:r w:rsidR="00BB722F">
              <w:rPr>
                <w:b/>
              </w:rPr>
              <w:t xml:space="preserve"> </w:t>
            </w:r>
            <w:r w:rsidR="00BB722F" w:rsidRPr="00BB722F">
              <w:t>warming up and cooling down, mental preparation, Injury prevention and hazards, components of fitness</w:t>
            </w:r>
          </w:p>
          <w:p w14:paraId="1F643988" w14:textId="32FA55BB" w:rsidR="00E252A0" w:rsidRDefault="00E252A0" w:rsidP="00072484"/>
        </w:tc>
        <w:tc>
          <w:tcPr>
            <w:tcW w:w="7636" w:type="dxa"/>
            <w:gridSpan w:val="2"/>
          </w:tcPr>
          <w:p w14:paraId="5B93B505" w14:textId="4DBC9096" w:rsidR="00BB722F" w:rsidRPr="00D33F9D" w:rsidRDefault="00BB722F" w:rsidP="00327267">
            <w:r w:rsidRPr="00D33F9D">
              <w:t>Volleyball, handball</w:t>
            </w:r>
          </w:p>
          <w:p w14:paraId="0E789098" w14:textId="36725781" w:rsidR="003C1B79" w:rsidRPr="003C1B79" w:rsidRDefault="003C1B79" w:rsidP="00327267">
            <w:pPr>
              <w:rPr>
                <w:b/>
              </w:rPr>
            </w:pPr>
            <w:r w:rsidRPr="003C1B79">
              <w:rPr>
                <w:b/>
              </w:rPr>
              <w:t>Theory:</w:t>
            </w:r>
            <w:r w:rsidR="00BB722F">
              <w:rPr>
                <w:b/>
              </w:rPr>
              <w:t xml:space="preserve"> </w:t>
            </w:r>
            <w:r w:rsidR="00BB722F" w:rsidRPr="00BB722F">
              <w:t>Types of guidance and feedback, methods of training, aerobic v. anaerobic exercise, short and long term effects, functions of the CV system</w:t>
            </w:r>
          </w:p>
          <w:p w14:paraId="424FD02A" w14:textId="48B7BEE6" w:rsidR="003C1B79" w:rsidRDefault="003C1B79" w:rsidP="00327267"/>
        </w:tc>
      </w:tr>
      <w:tr w:rsidR="00327267" w14:paraId="763D47D5" w14:textId="77777777" w:rsidTr="00B61E76">
        <w:tc>
          <w:tcPr>
            <w:tcW w:w="1757" w:type="dxa"/>
          </w:tcPr>
          <w:p w14:paraId="76024EA6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6337" w:type="dxa"/>
            <w:gridSpan w:val="2"/>
          </w:tcPr>
          <w:p w14:paraId="51901FE1" w14:textId="5F4E9E21" w:rsidR="00327267" w:rsidRDefault="007A0F77" w:rsidP="00327267">
            <w:r>
              <w:t>Muslim beliefs</w:t>
            </w:r>
          </w:p>
        </w:tc>
        <w:tc>
          <w:tcPr>
            <w:tcW w:w="7636" w:type="dxa"/>
            <w:gridSpan w:val="2"/>
          </w:tcPr>
          <w:p w14:paraId="2123D208" w14:textId="7619D56D" w:rsidR="00327267" w:rsidRDefault="007A0F77" w:rsidP="00327267">
            <w:r>
              <w:t>Muslim practices</w:t>
            </w:r>
          </w:p>
        </w:tc>
      </w:tr>
      <w:tr w:rsidR="00327267" w14:paraId="3CEDF918" w14:textId="77777777" w:rsidTr="00B61E76">
        <w:tc>
          <w:tcPr>
            <w:tcW w:w="1757" w:type="dxa"/>
          </w:tcPr>
          <w:p w14:paraId="27F9A8CC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6337" w:type="dxa"/>
            <w:gridSpan w:val="2"/>
          </w:tcPr>
          <w:p w14:paraId="2FCD5BAC" w14:textId="71CB735D" w:rsidR="00327267" w:rsidRPr="006E7B39" w:rsidRDefault="007A0F77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Interest rates, employment, globalisation,</w:t>
            </w:r>
          </w:p>
        </w:tc>
        <w:tc>
          <w:tcPr>
            <w:tcW w:w="7636" w:type="dxa"/>
            <w:gridSpan w:val="2"/>
          </w:tcPr>
          <w:p w14:paraId="7442ACD9" w14:textId="4B2FC85C" w:rsidR="00327267" w:rsidRPr="006E7B39" w:rsidRDefault="007A0F77" w:rsidP="00327267">
            <w:pPr>
              <w:rPr>
                <w:rFonts w:cstheme="minorHAnsi"/>
              </w:rPr>
            </w:pPr>
            <w:r>
              <w:rPr>
                <w:rFonts w:cstheme="minorHAnsi"/>
              </w:rPr>
              <w:t>Risks facing Businesses, methods of production.</w:t>
            </w:r>
          </w:p>
        </w:tc>
      </w:tr>
      <w:tr w:rsidR="00327267" w14:paraId="6360E922" w14:textId="77777777" w:rsidTr="00B61E76">
        <w:tc>
          <w:tcPr>
            <w:tcW w:w="1757" w:type="dxa"/>
          </w:tcPr>
          <w:p w14:paraId="1079D5BA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6337" w:type="dxa"/>
            <w:gridSpan w:val="2"/>
          </w:tcPr>
          <w:p w14:paraId="2D090967" w14:textId="36B37277" w:rsidR="00327267" w:rsidRDefault="007A0F77" w:rsidP="00327267">
            <w:r>
              <w:t>Financial capability, diversity, radicalisation, local services</w:t>
            </w:r>
          </w:p>
        </w:tc>
        <w:tc>
          <w:tcPr>
            <w:tcW w:w="7636" w:type="dxa"/>
            <w:gridSpan w:val="2"/>
          </w:tcPr>
          <w:p w14:paraId="4EBA7D2C" w14:textId="22E59C1A" w:rsidR="00327267" w:rsidRDefault="007A0F77" w:rsidP="00327267">
            <w:r>
              <w:t>Local services, drugs ROA, CSE</w:t>
            </w:r>
          </w:p>
        </w:tc>
      </w:tr>
      <w:tr w:rsidR="00327267" w14:paraId="38528970" w14:textId="77777777" w:rsidTr="00B61E76">
        <w:tc>
          <w:tcPr>
            <w:tcW w:w="1757" w:type="dxa"/>
          </w:tcPr>
          <w:p w14:paraId="17DCA9A0" w14:textId="77777777" w:rsidR="00327267" w:rsidRPr="00684A3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6337" w:type="dxa"/>
            <w:gridSpan w:val="2"/>
          </w:tcPr>
          <w:p w14:paraId="076424AA" w14:textId="02B5423C" w:rsidR="00327267" w:rsidRPr="00B04836" w:rsidRDefault="005607EF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types &amp; structures, searching and sorting algorithms, problem solving skills in python</w:t>
            </w:r>
          </w:p>
        </w:tc>
        <w:tc>
          <w:tcPr>
            <w:tcW w:w="7636" w:type="dxa"/>
            <w:gridSpan w:val="2"/>
          </w:tcPr>
          <w:p w14:paraId="27DF3074" w14:textId="4311AAC1" w:rsidR="00327267" w:rsidRPr="00B04836" w:rsidRDefault="005607EF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Input &amp; Output.  Binary &amp; hexadecimal.  Problem solving.</w:t>
            </w:r>
          </w:p>
        </w:tc>
      </w:tr>
      <w:tr w:rsidR="00327267" w14:paraId="7440DE82" w14:textId="77777777" w:rsidTr="00B61E76">
        <w:tc>
          <w:tcPr>
            <w:tcW w:w="1757" w:type="dxa"/>
          </w:tcPr>
          <w:p w14:paraId="516F6979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IMedia</w:t>
            </w:r>
          </w:p>
        </w:tc>
        <w:tc>
          <w:tcPr>
            <w:tcW w:w="6337" w:type="dxa"/>
            <w:gridSpan w:val="2"/>
          </w:tcPr>
          <w:p w14:paraId="3A2E345A" w14:textId="59B3E278" w:rsidR="00327267" w:rsidRDefault="00035CE5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graphics – meeting customer requirements.  Storytelling with a comic strip – analysis and planning</w:t>
            </w:r>
          </w:p>
        </w:tc>
        <w:tc>
          <w:tcPr>
            <w:tcW w:w="7636" w:type="dxa"/>
            <w:gridSpan w:val="2"/>
          </w:tcPr>
          <w:p w14:paraId="199B4208" w14:textId="478D0696" w:rsidR="00327267" w:rsidRDefault="00035CE5" w:rsidP="00327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Storytelling with a comic strip –</w:t>
            </w:r>
            <w:r>
              <w:rPr>
                <w:sz w:val="24"/>
                <w:szCs w:val="24"/>
              </w:rPr>
              <w:t xml:space="preserve"> planning and implementation.</w:t>
            </w:r>
          </w:p>
        </w:tc>
      </w:tr>
      <w:tr w:rsidR="00327267" w14:paraId="6665D92A" w14:textId="77777777" w:rsidTr="00B61E76">
        <w:tc>
          <w:tcPr>
            <w:tcW w:w="1757" w:type="dxa"/>
          </w:tcPr>
          <w:p w14:paraId="77A50481" w14:textId="77777777" w:rsidR="00327267" w:rsidRDefault="00327267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</w:t>
            </w:r>
          </w:p>
        </w:tc>
        <w:tc>
          <w:tcPr>
            <w:tcW w:w="6337" w:type="dxa"/>
            <w:gridSpan w:val="2"/>
          </w:tcPr>
          <w:p w14:paraId="10AABCA1" w14:textId="0460CC97" w:rsidR="00327267" w:rsidRDefault="00CA58DC" w:rsidP="00327267">
            <w:pPr>
              <w:rPr>
                <w:sz w:val="24"/>
                <w:szCs w:val="24"/>
              </w:rPr>
            </w:pPr>
            <w:r w:rsidRPr="00CA58DC">
              <w:rPr>
                <w:sz w:val="24"/>
                <w:szCs w:val="24"/>
              </w:rPr>
              <w:t>What is the UK's role in key international organisations?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CA58DC">
              <w:rPr>
                <w:sz w:val="24"/>
                <w:szCs w:val="24"/>
              </w:rPr>
              <w:t>How can citizens make their voice heard and make a difference in society?</w:t>
            </w:r>
          </w:p>
        </w:tc>
        <w:tc>
          <w:tcPr>
            <w:tcW w:w="7636" w:type="dxa"/>
            <w:gridSpan w:val="2"/>
          </w:tcPr>
          <w:p w14:paraId="5D8528A7" w14:textId="77777777" w:rsidR="00CA58DC" w:rsidRDefault="00CA58DC" w:rsidP="00327267">
            <w:pPr>
              <w:rPr>
                <w:sz w:val="24"/>
                <w:szCs w:val="24"/>
              </w:rPr>
            </w:pPr>
            <w:r w:rsidRPr="00CA58DC">
              <w:rPr>
                <w:sz w:val="24"/>
                <w:szCs w:val="24"/>
              </w:rPr>
              <w:t>What laws does a society require and why?</w:t>
            </w:r>
          </w:p>
          <w:p w14:paraId="53361F6A" w14:textId="77777777" w:rsidR="00CA58DC" w:rsidRDefault="00CA58DC" w:rsidP="00327267">
            <w:pPr>
              <w:rPr>
                <w:sz w:val="24"/>
                <w:szCs w:val="24"/>
              </w:rPr>
            </w:pPr>
            <w:r w:rsidRPr="00CA58DC">
              <w:rPr>
                <w:sz w:val="24"/>
                <w:szCs w:val="24"/>
              </w:rPr>
              <w:t>What are a citizen's rights and responsibilities within the legal system?</w:t>
            </w:r>
          </w:p>
          <w:p w14:paraId="59672E3E" w14:textId="6E8D6380" w:rsidR="00433448" w:rsidRDefault="00CA58DC" w:rsidP="00327267">
            <w:pPr>
              <w:rPr>
                <w:sz w:val="24"/>
                <w:szCs w:val="24"/>
              </w:rPr>
            </w:pPr>
            <w:r w:rsidRPr="00CA58DC">
              <w:rPr>
                <w:sz w:val="24"/>
                <w:szCs w:val="24"/>
              </w:rPr>
              <w:t>How has the law developed over time, and how does the law protect the citizen and deal with criminals?</w:t>
            </w:r>
          </w:p>
        </w:tc>
      </w:tr>
    </w:tbl>
    <w:p w14:paraId="6C4900FD" w14:textId="77777777" w:rsidR="000760C8" w:rsidRDefault="000760C8"/>
    <w:sectPr w:rsidR="000760C8" w:rsidSect="00473FC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B354A" w14:textId="77777777" w:rsidR="002B08C4" w:rsidRDefault="002B08C4" w:rsidP="00473FCD">
      <w:pPr>
        <w:spacing w:after="0" w:line="240" w:lineRule="auto"/>
      </w:pPr>
      <w:r>
        <w:separator/>
      </w:r>
    </w:p>
  </w:endnote>
  <w:endnote w:type="continuationSeparator" w:id="0">
    <w:p w14:paraId="4DE81D7E" w14:textId="77777777" w:rsidR="002B08C4" w:rsidRDefault="002B08C4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2C5FD" w14:textId="77777777" w:rsidR="002B08C4" w:rsidRDefault="002B08C4" w:rsidP="00473FCD">
      <w:pPr>
        <w:spacing w:after="0" w:line="240" w:lineRule="auto"/>
      </w:pPr>
      <w:r>
        <w:separator/>
      </w:r>
    </w:p>
  </w:footnote>
  <w:footnote w:type="continuationSeparator" w:id="0">
    <w:p w14:paraId="15F245C4" w14:textId="77777777" w:rsidR="002B08C4" w:rsidRDefault="002B08C4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A6D97" w14:textId="5E2A2E8E" w:rsidR="002B08C4" w:rsidRDefault="002B08C4" w:rsidP="00473FCD">
    <w:pPr>
      <w:pStyle w:val="Header"/>
      <w:jc w:val="center"/>
    </w:pPr>
    <w:r>
      <w:rPr>
        <w:b/>
        <w:sz w:val="28"/>
        <w:szCs w:val="28"/>
      </w:rPr>
      <w:t>Year 10</w:t>
    </w:r>
    <w:r w:rsidR="00072484">
      <w:rPr>
        <w:b/>
        <w:sz w:val="28"/>
        <w:szCs w:val="28"/>
      </w:rPr>
      <w:t xml:space="preserve"> Curriculum Map Spring</w:t>
    </w:r>
    <w:r w:rsidRPr="00473FCD">
      <w:rPr>
        <w:b/>
        <w:sz w:val="28"/>
        <w:szCs w:val="28"/>
      </w:rPr>
      <w:t xml:space="preserve"> Term 2019</w:t>
    </w:r>
    <w:r w:rsidRPr="00473FCD">
      <w:rPr>
        <w:sz w:val="28"/>
        <w:szCs w:val="28"/>
      </w:rPr>
      <w:tab/>
    </w:r>
    <w:r>
      <w:tab/>
    </w:r>
    <w:r>
      <w:rPr>
        <w:noProof/>
        <w:lang w:eastAsia="en-GB"/>
      </w:rPr>
      <w:drawing>
        <wp:inline distT="0" distB="0" distL="0" distR="0" wp14:anchorId="6022BA7B" wp14:editId="2F58E025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0B387B" w14:textId="77777777" w:rsidR="002B08C4" w:rsidRDefault="002B0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113F6"/>
    <w:rsid w:val="00033555"/>
    <w:rsid w:val="00035CE5"/>
    <w:rsid w:val="00072484"/>
    <w:rsid w:val="000760C8"/>
    <w:rsid w:val="00080046"/>
    <w:rsid w:val="000A13C9"/>
    <w:rsid w:val="000C3608"/>
    <w:rsid w:val="000E090A"/>
    <w:rsid w:val="001025F9"/>
    <w:rsid w:val="001B547B"/>
    <w:rsid w:val="001D7B71"/>
    <w:rsid w:val="001E541F"/>
    <w:rsid w:val="002000D8"/>
    <w:rsid w:val="002A0C06"/>
    <w:rsid w:val="002B08C4"/>
    <w:rsid w:val="002E49FF"/>
    <w:rsid w:val="00317F7A"/>
    <w:rsid w:val="00327267"/>
    <w:rsid w:val="003448ED"/>
    <w:rsid w:val="00374DAF"/>
    <w:rsid w:val="003A248F"/>
    <w:rsid w:val="003C1B79"/>
    <w:rsid w:val="003F250C"/>
    <w:rsid w:val="004026D1"/>
    <w:rsid w:val="00433448"/>
    <w:rsid w:val="00463198"/>
    <w:rsid w:val="00473FCD"/>
    <w:rsid w:val="00487950"/>
    <w:rsid w:val="004C7220"/>
    <w:rsid w:val="004D5601"/>
    <w:rsid w:val="004D7906"/>
    <w:rsid w:val="00521728"/>
    <w:rsid w:val="005219EF"/>
    <w:rsid w:val="00546CEC"/>
    <w:rsid w:val="005607EF"/>
    <w:rsid w:val="005A4DBB"/>
    <w:rsid w:val="0067295A"/>
    <w:rsid w:val="00693BCD"/>
    <w:rsid w:val="0069709A"/>
    <w:rsid w:val="006A60F1"/>
    <w:rsid w:val="006E7B39"/>
    <w:rsid w:val="006F2D39"/>
    <w:rsid w:val="007618CE"/>
    <w:rsid w:val="007A0F77"/>
    <w:rsid w:val="007B026C"/>
    <w:rsid w:val="007B7D9A"/>
    <w:rsid w:val="007E65C9"/>
    <w:rsid w:val="008108AC"/>
    <w:rsid w:val="0082498A"/>
    <w:rsid w:val="0084716C"/>
    <w:rsid w:val="0088608B"/>
    <w:rsid w:val="008A58D5"/>
    <w:rsid w:val="008D63FC"/>
    <w:rsid w:val="009A5F0D"/>
    <w:rsid w:val="009C7814"/>
    <w:rsid w:val="009E6B9F"/>
    <w:rsid w:val="00A05606"/>
    <w:rsid w:val="00A407CA"/>
    <w:rsid w:val="00A52875"/>
    <w:rsid w:val="00AF226B"/>
    <w:rsid w:val="00B03D04"/>
    <w:rsid w:val="00B23E04"/>
    <w:rsid w:val="00B40837"/>
    <w:rsid w:val="00B5193C"/>
    <w:rsid w:val="00B61E76"/>
    <w:rsid w:val="00BB722F"/>
    <w:rsid w:val="00BB7515"/>
    <w:rsid w:val="00BE14EF"/>
    <w:rsid w:val="00BF559B"/>
    <w:rsid w:val="00C525BE"/>
    <w:rsid w:val="00C62B76"/>
    <w:rsid w:val="00C70D4D"/>
    <w:rsid w:val="00C91518"/>
    <w:rsid w:val="00CA58DC"/>
    <w:rsid w:val="00D23B3B"/>
    <w:rsid w:val="00D24CE8"/>
    <w:rsid w:val="00D33F9D"/>
    <w:rsid w:val="00D579E4"/>
    <w:rsid w:val="00D9107B"/>
    <w:rsid w:val="00DC69B3"/>
    <w:rsid w:val="00DF62E8"/>
    <w:rsid w:val="00E252A0"/>
    <w:rsid w:val="00E278D5"/>
    <w:rsid w:val="00E27A9D"/>
    <w:rsid w:val="00E52E0A"/>
    <w:rsid w:val="00E567AA"/>
    <w:rsid w:val="00E633EF"/>
    <w:rsid w:val="00E670CB"/>
    <w:rsid w:val="00E67C76"/>
    <w:rsid w:val="00E7262E"/>
    <w:rsid w:val="00E90BFC"/>
    <w:rsid w:val="00EE2B5C"/>
    <w:rsid w:val="00F61CC8"/>
    <w:rsid w:val="00F9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A94C0D7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  <w:style w:type="character" w:styleId="CommentReference">
    <w:name w:val="annotation reference"/>
    <w:basedOn w:val="DefaultParagraphFont"/>
    <w:uiPriority w:val="99"/>
    <w:semiHidden/>
    <w:unhideWhenUsed/>
    <w:rsid w:val="00D9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5C2D7F-B2DA-4779-AC31-FD09E351A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77B9A-0481-49AB-8065-C9B2974949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79176E-F17C-4F1E-A533-46D4F0CE713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f008b46-fb89-41a7-a3e9-0b555326c972"/>
    <ds:schemaRef ds:uri="52dc6b80-b409-46c7-bc08-9bab505a808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24</cp:revision>
  <dcterms:created xsi:type="dcterms:W3CDTF">2019-10-25T13:18:00Z</dcterms:created>
  <dcterms:modified xsi:type="dcterms:W3CDTF">2019-10-25T14:15:00Z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