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473FCD" w14:paraId="2978A51C" w14:textId="77777777" w:rsidTr="000760C8">
        <w:tc>
          <w:tcPr>
            <w:tcW w:w="1468" w:type="dxa"/>
            <w:shd w:val="clear" w:color="auto" w:fill="D9D9D9" w:themeFill="background1" w:themeFillShade="D9"/>
          </w:tcPr>
          <w:p w14:paraId="2A63966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498D5A03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EC2FD34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2</w:t>
            </w:r>
          </w:p>
        </w:tc>
      </w:tr>
      <w:tr w:rsidR="00473FCD" w14:paraId="2DACBC7E" w14:textId="77777777" w:rsidTr="000760C8">
        <w:tc>
          <w:tcPr>
            <w:tcW w:w="1468" w:type="dxa"/>
          </w:tcPr>
          <w:p w14:paraId="1462E84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3174F196" w14:textId="77777777" w:rsidR="00473FCD" w:rsidRDefault="007618CE" w:rsidP="000760C8">
            <w:r>
              <w:t>Modern novel: Animal Farm</w:t>
            </w:r>
          </w:p>
        </w:tc>
        <w:tc>
          <w:tcPr>
            <w:tcW w:w="7797" w:type="dxa"/>
          </w:tcPr>
          <w:p w14:paraId="6E64D783" w14:textId="77777777" w:rsidR="00473FCD" w:rsidRDefault="007618CE" w:rsidP="000760C8">
            <w:r>
              <w:t>19</w:t>
            </w:r>
            <w:r w:rsidRPr="007618CE">
              <w:rPr>
                <w:vertAlign w:val="superscript"/>
              </w:rPr>
              <w:t>th</w:t>
            </w:r>
            <w:r>
              <w:t xml:space="preserve"> century novels – ‘Gothic Fiction’.</w:t>
            </w:r>
          </w:p>
        </w:tc>
      </w:tr>
      <w:tr w:rsidR="00473FCD" w14:paraId="447197BF" w14:textId="77777777" w:rsidTr="000760C8">
        <w:tc>
          <w:tcPr>
            <w:tcW w:w="1468" w:type="dxa"/>
          </w:tcPr>
          <w:p w14:paraId="56C80A0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5334DF91" w14:textId="77777777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Pi (support)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71ACA5" w14:textId="77777777" w:rsidR="00F61CC8" w:rsidRP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sz w:val="20"/>
                <w:szCs w:val="20"/>
              </w:rPr>
              <w:t>1 Number properties and calculations</w:t>
            </w:r>
          </w:p>
          <w:p w14:paraId="59F91027" w14:textId="77777777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sz w:val="20"/>
                <w:szCs w:val="20"/>
              </w:rPr>
              <w:t>2 Shapes and measures in 3D</w:t>
            </w:r>
            <w:r w:rsidRPr="00F61CC8">
              <w:rPr>
                <w:rFonts w:cstheme="minorHAnsi"/>
                <w:sz w:val="20"/>
                <w:szCs w:val="20"/>
              </w:rPr>
              <w:tab/>
            </w:r>
          </w:p>
          <w:p w14:paraId="42ED9CAE" w14:textId="77777777" w:rsidR="00F61CC8" w:rsidRP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Theta (core)</w:t>
            </w:r>
          </w:p>
          <w:p w14:paraId="30A0AA5C" w14:textId="77777777" w:rsidR="00F61CC8" w:rsidRP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sz w:val="20"/>
                <w:szCs w:val="20"/>
              </w:rPr>
              <w:t>1 Number</w:t>
            </w:r>
          </w:p>
          <w:p w14:paraId="1EB45B86" w14:textId="77777777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sz w:val="20"/>
                <w:szCs w:val="20"/>
              </w:rPr>
              <w:t>2 Area and volume</w:t>
            </w:r>
          </w:p>
          <w:p w14:paraId="0827DDD4" w14:textId="77777777" w:rsidR="00F61CC8" w:rsidRP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Delta (extension)</w:t>
            </w:r>
          </w:p>
          <w:p w14:paraId="7C75BFB1" w14:textId="77777777" w:rsidR="00F61CC8" w:rsidRP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sz w:val="20"/>
                <w:szCs w:val="20"/>
              </w:rPr>
              <w:t>1 Factors and powers</w:t>
            </w:r>
          </w:p>
          <w:p w14:paraId="4C47D38C" w14:textId="77777777" w:rsidR="00473FCD" w:rsidRPr="00FB044B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sz w:val="20"/>
                <w:szCs w:val="20"/>
              </w:rPr>
              <w:t>2 Working with powers</w:t>
            </w:r>
          </w:p>
        </w:tc>
        <w:tc>
          <w:tcPr>
            <w:tcW w:w="7797" w:type="dxa"/>
          </w:tcPr>
          <w:p w14:paraId="7A8B9193" w14:textId="77777777" w:rsidR="004026D1" w:rsidRP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Pi (support)</w:t>
            </w:r>
          </w:p>
          <w:p w14:paraId="575CADEF" w14:textId="77777777"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3 Statistics</w:t>
            </w:r>
          </w:p>
          <w:p w14:paraId="19899BA5" w14:textId="77777777"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4 Expressions and equations</w:t>
            </w:r>
          </w:p>
          <w:p w14:paraId="4F24B90B" w14:textId="77777777" w:rsidR="004026D1" w:rsidRP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Theta (core)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4EDBCC5D" w14:textId="77777777"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3 Statistics, graphs and charts</w:t>
            </w:r>
          </w:p>
          <w:p w14:paraId="613BDECE" w14:textId="77777777"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4 Expressions and equations</w:t>
            </w:r>
          </w:p>
          <w:p w14:paraId="50DF6891" w14:textId="77777777" w:rsidR="004026D1" w:rsidRP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Delta (Extension)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25BB5373" w14:textId="77777777" w:rsidR="004026D1" w:rsidRPr="004026D1" w:rsidRDefault="004026D1" w:rsidP="004026D1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3 2D shapes and 3D solids</w:t>
            </w:r>
          </w:p>
          <w:p w14:paraId="1E7D3547" w14:textId="77777777" w:rsidR="00473FCD" w:rsidRDefault="004026D1" w:rsidP="004026D1">
            <w:r w:rsidRPr="004026D1">
              <w:rPr>
                <w:sz w:val="20"/>
                <w:szCs w:val="20"/>
              </w:rPr>
              <w:t>4 Real-life graphs</w:t>
            </w:r>
          </w:p>
        </w:tc>
      </w:tr>
      <w:tr w:rsidR="00473FCD" w14:paraId="2A0F7E73" w14:textId="77777777" w:rsidTr="000760C8">
        <w:tc>
          <w:tcPr>
            <w:tcW w:w="1468" w:type="dxa"/>
          </w:tcPr>
          <w:p w14:paraId="54D741A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60FE26D0" w14:textId="77777777" w:rsidR="00473FCD" w:rsidRDefault="00C91518" w:rsidP="000760C8">
            <w:r>
              <w:t>Nutrition and digestion. Atoms, elements and compounds.  Electrical Circuits</w:t>
            </w:r>
          </w:p>
        </w:tc>
        <w:tc>
          <w:tcPr>
            <w:tcW w:w="7797" w:type="dxa"/>
          </w:tcPr>
          <w:p w14:paraId="1123EB88" w14:textId="77777777" w:rsidR="00473FCD" w:rsidRDefault="00C91518" w:rsidP="000760C8">
            <w:r>
              <w:t>Electrical Circuits.  Gas exchange and respiration. Earth systems</w:t>
            </w:r>
          </w:p>
        </w:tc>
      </w:tr>
      <w:tr w:rsidR="00473FCD" w14:paraId="7268773B" w14:textId="77777777" w:rsidTr="000760C8">
        <w:tc>
          <w:tcPr>
            <w:tcW w:w="1468" w:type="dxa"/>
          </w:tcPr>
          <w:p w14:paraId="2F72C48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60EAB5E7" w14:textId="77777777" w:rsidR="00473FCD" w:rsidRDefault="001B547B" w:rsidP="000760C8">
            <w:r>
              <w:t>Stuart England and the English Civil War</w:t>
            </w:r>
          </w:p>
        </w:tc>
        <w:tc>
          <w:tcPr>
            <w:tcW w:w="7797" w:type="dxa"/>
          </w:tcPr>
          <w:p w14:paraId="27513B9B" w14:textId="77777777" w:rsidR="00473FCD" w:rsidRDefault="001B547B" w:rsidP="000760C8">
            <w:r>
              <w:t>The English Civil War and Cromwell’s England</w:t>
            </w:r>
          </w:p>
        </w:tc>
      </w:tr>
      <w:tr w:rsidR="00473FCD" w14:paraId="6C8C5117" w14:textId="77777777" w:rsidTr="000760C8">
        <w:tc>
          <w:tcPr>
            <w:tcW w:w="1468" w:type="dxa"/>
          </w:tcPr>
          <w:p w14:paraId="2CB30F0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6C54CF2B" w14:textId="77777777" w:rsidR="00473FCD" w:rsidRDefault="002000D8" w:rsidP="000760C8">
            <w:r>
              <w:t>Maps, migration and emigration</w:t>
            </w:r>
          </w:p>
        </w:tc>
        <w:tc>
          <w:tcPr>
            <w:tcW w:w="7797" w:type="dxa"/>
          </w:tcPr>
          <w:p w14:paraId="0C9C8AFA" w14:textId="77777777" w:rsidR="00473FCD" w:rsidRDefault="002000D8" w:rsidP="000760C8">
            <w:r>
              <w:t>Russia</w:t>
            </w:r>
          </w:p>
        </w:tc>
      </w:tr>
      <w:tr w:rsidR="00473FCD" w14:paraId="4971F44A" w14:textId="77777777" w:rsidTr="000760C8">
        <w:tc>
          <w:tcPr>
            <w:tcW w:w="1468" w:type="dxa"/>
          </w:tcPr>
          <w:p w14:paraId="5E0FC90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1E9F09B3" w14:textId="69BE0652" w:rsidR="00473FCD" w:rsidRDefault="00C70D4D" w:rsidP="000760C8">
            <w:r>
              <w:t xml:space="preserve">Middle groups – </w:t>
            </w:r>
            <w:r w:rsidR="005E5BDE">
              <w:t>Holidays</w:t>
            </w:r>
          </w:p>
          <w:p w14:paraId="5643E5CD" w14:textId="77777777" w:rsidR="00C70D4D" w:rsidRDefault="00C70D4D" w:rsidP="000760C8">
            <w:r>
              <w:t>Top set – School holidays, visiting places</w:t>
            </w:r>
          </w:p>
        </w:tc>
        <w:tc>
          <w:tcPr>
            <w:tcW w:w="7797" w:type="dxa"/>
          </w:tcPr>
          <w:p w14:paraId="05D3D825" w14:textId="108C7BA3" w:rsidR="00473FCD" w:rsidRDefault="00C70D4D" w:rsidP="000760C8">
            <w:r>
              <w:t xml:space="preserve">Middle groups – </w:t>
            </w:r>
            <w:r w:rsidR="005E5BDE">
              <w:t>Celebrations</w:t>
            </w:r>
            <w:bookmarkStart w:id="0" w:name="_GoBack"/>
            <w:bookmarkEnd w:id="0"/>
          </w:p>
          <w:p w14:paraId="2B17C1C9" w14:textId="77777777" w:rsidR="00C70D4D" w:rsidRDefault="00C70D4D" w:rsidP="000760C8">
            <w:r>
              <w:t>Top set – Festivals and food.</w:t>
            </w:r>
          </w:p>
        </w:tc>
      </w:tr>
      <w:tr w:rsidR="00AF226B" w14:paraId="2D4AC600" w14:textId="77777777" w:rsidTr="000760C8">
        <w:tc>
          <w:tcPr>
            <w:tcW w:w="1468" w:type="dxa"/>
          </w:tcPr>
          <w:p w14:paraId="33B5A488" w14:textId="77777777" w:rsidR="00AF226B" w:rsidRPr="00684A37" w:rsidRDefault="00AF22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465" w:type="dxa"/>
          </w:tcPr>
          <w:p w14:paraId="5A75D397" w14:textId="77777777" w:rsidR="00AF226B" w:rsidRDefault="000760C8" w:rsidP="00A407CA">
            <w:r>
              <w:t>Yourself</w:t>
            </w:r>
            <w:r w:rsidR="00A407CA">
              <w:t xml:space="preserve"> and personality, birthdays, pets and free time</w:t>
            </w:r>
          </w:p>
        </w:tc>
        <w:tc>
          <w:tcPr>
            <w:tcW w:w="7797" w:type="dxa"/>
          </w:tcPr>
          <w:p w14:paraId="75432E0E" w14:textId="77777777" w:rsidR="00AF226B" w:rsidRDefault="00A407CA" w:rsidP="000760C8">
            <w:r>
              <w:t>Free time, the weather, sport and culture</w:t>
            </w:r>
          </w:p>
        </w:tc>
      </w:tr>
      <w:tr w:rsidR="00473FCD" w14:paraId="7F724E8E" w14:textId="77777777" w:rsidTr="000760C8">
        <w:tc>
          <w:tcPr>
            <w:tcW w:w="1468" w:type="dxa"/>
          </w:tcPr>
          <w:p w14:paraId="289AABA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50B88567" w14:textId="77777777" w:rsidR="00473FCD" w:rsidRDefault="000E090A" w:rsidP="000760C8">
            <w:r>
              <w:t>Meet the Family</w:t>
            </w:r>
          </w:p>
        </w:tc>
        <w:tc>
          <w:tcPr>
            <w:tcW w:w="7797" w:type="dxa"/>
          </w:tcPr>
          <w:p w14:paraId="51E2A8CB" w14:textId="77777777" w:rsidR="00473FCD" w:rsidRDefault="000E090A" w:rsidP="000760C8">
            <w:r>
              <w:t>Elizabethan Theatre</w:t>
            </w:r>
          </w:p>
        </w:tc>
      </w:tr>
      <w:tr w:rsidR="00473FCD" w14:paraId="7C0E59D8" w14:textId="77777777" w:rsidTr="000760C8">
        <w:tc>
          <w:tcPr>
            <w:tcW w:w="1468" w:type="dxa"/>
          </w:tcPr>
          <w:p w14:paraId="5F3CA37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458964D" w14:textId="6282E816" w:rsidR="00473FCD" w:rsidRDefault="00BD5141" w:rsidP="000760C8">
            <w:r>
              <w:t>The Blues</w:t>
            </w:r>
          </w:p>
        </w:tc>
        <w:tc>
          <w:tcPr>
            <w:tcW w:w="7797" w:type="dxa"/>
          </w:tcPr>
          <w:p w14:paraId="458AE209" w14:textId="59E117C0" w:rsidR="00473FCD" w:rsidRDefault="00BD5141" w:rsidP="000760C8">
            <w:r>
              <w:t>Film Music 2 (building on Year 7)</w:t>
            </w:r>
          </w:p>
        </w:tc>
      </w:tr>
      <w:tr w:rsidR="00473FCD" w14:paraId="61568B49" w14:textId="77777777" w:rsidTr="000760C8">
        <w:tc>
          <w:tcPr>
            <w:tcW w:w="1468" w:type="dxa"/>
          </w:tcPr>
          <w:p w14:paraId="4D99A6D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1AA31546" w14:textId="77777777" w:rsidR="00473FCD" w:rsidRDefault="009A5F0D" w:rsidP="000760C8">
            <w:r>
              <w:t>Perspective and Landscape</w:t>
            </w:r>
          </w:p>
        </w:tc>
        <w:tc>
          <w:tcPr>
            <w:tcW w:w="7797" w:type="dxa"/>
          </w:tcPr>
          <w:p w14:paraId="7D73DF9D" w14:textId="77777777" w:rsidR="00473FCD" w:rsidRDefault="009A5F0D" w:rsidP="000760C8">
            <w:r>
              <w:t>Photography and photoshop</w:t>
            </w:r>
          </w:p>
        </w:tc>
      </w:tr>
      <w:tr w:rsidR="00473FCD" w14:paraId="76AD5289" w14:textId="77777777" w:rsidTr="000760C8">
        <w:tc>
          <w:tcPr>
            <w:tcW w:w="1468" w:type="dxa"/>
          </w:tcPr>
          <w:p w14:paraId="502A561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0335CA1D" w14:textId="77777777" w:rsidR="00473FCD" w:rsidRDefault="000C3608" w:rsidP="000760C8">
            <w:r w:rsidRPr="000C3608">
              <w:t>Biomimicry - Jewellery</w:t>
            </w:r>
          </w:p>
        </w:tc>
        <w:tc>
          <w:tcPr>
            <w:tcW w:w="7797" w:type="dxa"/>
          </w:tcPr>
          <w:p w14:paraId="41976385" w14:textId="77777777" w:rsidR="000C3608" w:rsidRDefault="000C3608" w:rsidP="000760C8">
            <w:r w:rsidRPr="000C3608">
              <w:t xml:space="preserve">Biomimicry - Jewellery </w:t>
            </w:r>
          </w:p>
          <w:p w14:paraId="67D1CCDE" w14:textId="77777777" w:rsidR="00473FCD" w:rsidRDefault="000C3608" w:rsidP="000760C8">
            <w:r w:rsidRPr="000C3608">
              <w:t>Paper &amp; Card - Jewellery Packaging</w:t>
            </w:r>
          </w:p>
        </w:tc>
      </w:tr>
      <w:tr w:rsidR="00473FCD" w14:paraId="3A60B0F5" w14:textId="77777777" w:rsidTr="000760C8">
        <w:tc>
          <w:tcPr>
            <w:tcW w:w="1468" w:type="dxa"/>
          </w:tcPr>
          <w:p w14:paraId="7244559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29388FF" w14:textId="77777777" w:rsidR="00473FCD" w:rsidRDefault="0088608B" w:rsidP="000760C8">
            <w:r>
              <w:t>Skills and properties of ingredients</w:t>
            </w:r>
          </w:p>
        </w:tc>
        <w:tc>
          <w:tcPr>
            <w:tcW w:w="7797" w:type="dxa"/>
          </w:tcPr>
          <w:p w14:paraId="30FB7914" w14:textId="77777777" w:rsidR="00473FCD" w:rsidRDefault="0088608B" w:rsidP="000760C8">
            <w:r w:rsidRPr="0088608B">
              <w:t>Skills and properties of ingredients</w:t>
            </w:r>
          </w:p>
        </w:tc>
      </w:tr>
      <w:tr w:rsidR="00473FCD" w14:paraId="4BE5B140" w14:textId="77777777" w:rsidTr="000760C8">
        <w:tc>
          <w:tcPr>
            <w:tcW w:w="1468" w:type="dxa"/>
          </w:tcPr>
          <w:p w14:paraId="2A7185C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6026679A" w14:textId="77777777" w:rsidR="00473FCD" w:rsidRDefault="002E49FF" w:rsidP="000760C8">
            <w:r>
              <w:t>Rugby, Netball</w:t>
            </w:r>
          </w:p>
          <w:p w14:paraId="3C617B40" w14:textId="77777777" w:rsidR="002E49FF" w:rsidRDefault="002E49FF" w:rsidP="000760C8">
            <w:r>
              <w:t>Fitness components/attributes</w:t>
            </w:r>
          </w:p>
        </w:tc>
        <w:tc>
          <w:tcPr>
            <w:tcW w:w="7797" w:type="dxa"/>
          </w:tcPr>
          <w:p w14:paraId="02C22D35" w14:textId="77777777" w:rsidR="00473FCD" w:rsidRDefault="002E49FF" w:rsidP="000760C8">
            <w:r>
              <w:t>Volleyball</w:t>
            </w:r>
          </w:p>
          <w:p w14:paraId="6E4CED65" w14:textId="77777777" w:rsidR="002E49FF" w:rsidRDefault="000A13C9" w:rsidP="000760C8">
            <w:r>
              <w:t>Gymnastics</w:t>
            </w:r>
          </w:p>
          <w:p w14:paraId="183C1CCE" w14:textId="77777777" w:rsidR="002E49FF" w:rsidRDefault="002E49FF" w:rsidP="000760C8">
            <w:r>
              <w:t>Football</w:t>
            </w:r>
          </w:p>
          <w:p w14:paraId="5529BE9C" w14:textId="77777777" w:rsidR="002E49FF" w:rsidRDefault="002E49FF" w:rsidP="000760C8">
            <w:r>
              <w:t>Table tennis</w:t>
            </w:r>
          </w:p>
          <w:p w14:paraId="3D825438" w14:textId="77777777" w:rsidR="002E49FF" w:rsidRDefault="002E49FF" w:rsidP="000760C8">
            <w:r>
              <w:t>Fitness components/attributes</w:t>
            </w:r>
          </w:p>
        </w:tc>
      </w:tr>
      <w:tr w:rsidR="00473FCD" w14:paraId="736A9ED3" w14:textId="77777777" w:rsidTr="000760C8">
        <w:tc>
          <w:tcPr>
            <w:tcW w:w="1468" w:type="dxa"/>
          </w:tcPr>
          <w:p w14:paraId="45CDB3F9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RP</w:t>
            </w:r>
          </w:p>
        </w:tc>
        <w:tc>
          <w:tcPr>
            <w:tcW w:w="6465" w:type="dxa"/>
          </w:tcPr>
          <w:p w14:paraId="7F7E3B7C" w14:textId="77777777" w:rsidR="00473FCD" w:rsidRDefault="00E52E0A" w:rsidP="000760C8">
            <w:r>
              <w:t>Symbolism, gestures and Christian ceremonies</w:t>
            </w:r>
          </w:p>
        </w:tc>
        <w:tc>
          <w:tcPr>
            <w:tcW w:w="7797" w:type="dxa"/>
          </w:tcPr>
          <w:p w14:paraId="28BCF0B2" w14:textId="77777777" w:rsidR="00473FCD" w:rsidRDefault="00E52E0A" w:rsidP="000760C8">
            <w:r>
              <w:t>Judaism (Chanukah) Hinduism (Puja)</w:t>
            </w:r>
          </w:p>
        </w:tc>
      </w:tr>
      <w:tr w:rsidR="00473FCD" w14:paraId="20843032" w14:textId="77777777" w:rsidTr="000760C8">
        <w:tc>
          <w:tcPr>
            <w:tcW w:w="1468" w:type="dxa"/>
          </w:tcPr>
          <w:p w14:paraId="5C5BED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4DAF5FDC" w14:textId="77777777" w:rsidR="00473FCD" w:rsidRPr="006E7B39" w:rsidRDefault="006E7B39" w:rsidP="000760C8">
            <w:pPr>
              <w:rPr>
                <w:rFonts w:cstheme="minorHAnsi"/>
              </w:rPr>
            </w:pPr>
            <w:r w:rsidRPr="006E7B39">
              <w:rPr>
                <w:rFonts w:cstheme="minorHAnsi"/>
              </w:rPr>
              <w:t>What factors influence the choice of location for a business?</w:t>
            </w:r>
          </w:p>
        </w:tc>
        <w:tc>
          <w:tcPr>
            <w:tcW w:w="7797" w:type="dxa"/>
          </w:tcPr>
          <w:p w14:paraId="5BFD53C9" w14:textId="77777777" w:rsidR="00473FCD" w:rsidRPr="006E7B39" w:rsidRDefault="006E7B39" w:rsidP="000760C8">
            <w:pPr>
              <w:rPr>
                <w:rFonts w:cstheme="minorHAnsi"/>
              </w:rPr>
            </w:pPr>
            <w:r w:rsidRPr="006E7B39">
              <w:rPr>
                <w:rFonts w:cstheme="minorHAnsi"/>
              </w:rPr>
              <w:t>How do you know if a business will break-even?</w:t>
            </w:r>
          </w:p>
        </w:tc>
      </w:tr>
      <w:tr w:rsidR="00473FCD" w14:paraId="037B3BC1" w14:textId="77777777" w:rsidTr="000760C8">
        <w:tc>
          <w:tcPr>
            <w:tcW w:w="1468" w:type="dxa"/>
          </w:tcPr>
          <w:p w14:paraId="0A39B0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465" w:type="dxa"/>
          </w:tcPr>
          <w:p w14:paraId="623128C5" w14:textId="77777777" w:rsidR="00473FCD" w:rsidRDefault="00033555" w:rsidP="000760C8">
            <w:r>
              <w:t>Financial capability</w:t>
            </w:r>
            <w:r w:rsidR="00264E8C">
              <w:t>,  Friendship</w:t>
            </w:r>
          </w:p>
        </w:tc>
        <w:tc>
          <w:tcPr>
            <w:tcW w:w="7797" w:type="dxa"/>
          </w:tcPr>
          <w:p w14:paraId="12F6071A" w14:textId="77777777" w:rsidR="00473FCD" w:rsidRDefault="00264E8C" w:rsidP="000760C8">
            <w:r>
              <w:t>Stereotypes, Safety</w:t>
            </w:r>
          </w:p>
        </w:tc>
      </w:tr>
      <w:tr w:rsidR="00473FCD" w14:paraId="529C1DB6" w14:textId="77777777" w:rsidTr="000760C8">
        <w:tc>
          <w:tcPr>
            <w:tcW w:w="1468" w:type="dxa"/>
          </w:tcPr>
          <w:p w14:paraId="29AFFD4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5F948666" w14:textId="77777777" w:rsidR="00473FCD" w:rsidRPr="00B04836" w:rsidRDefault="001B547B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animation</w:t>
            </w:r>
          </w:p>
        </w:tc>
        <w:tc>
          <w:tcPr>
            <w:tcW w:w="7797" w:type="dxa"/>
          </w:tcPr>
          <w:p w14:paraId="5FF4EFB0" w14:textId="77777777" w:rsidR="00473FCD" w:rsidRPr="00B04836" w:rsidRDefault="001B547B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Microbits</w:t>
            </w:r>
          </w:p>
        </w:tc>
      </w:tr>
    </w:tbl>
    <w:p w14:paraId="4A2CA2BD" w14:textId="77777777" w:rsidR="000760C8" w:rsidRDefault="000760C8"/>
    <w:sectPr w:rsidR="000760C8" w:rsidSect="00473FC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4B5A" w14:textId="77777777" w:rsidR="000760C8" w:rsidRDefault="000760C8" w:rsidP="00473FCD">
      <w:pPr>
        <w:spacing w:after="0" w:line="240" w:lineRule="auto"/>
      </w:pPr>
      <w:r>
        <w:separator/>
      </w:r>
    </w:p>
  </w:endnote>
  <w:endnote w:type="continuationSeparator" w:id="0">
    <w:p w14:paraId="192893E3" w14:textId="77777777" w:rsidR="000760C8" w:rsidRDefault="000760C8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FE18" w14:textId="77777777" w:rsidR="000760C8" w:rsidRDefault="000760C8" w:rsidP="00473FCD">
      <w:pPr>
        <w:spacing w:after="0" w:line="240" w:lineRule="auto"/>
      </w:pPr>
      <w:r>
        <w:separator/>
      </w:r>
    </w:p>
  </w:footnote>
  <w:footnote w:type="continuationSeparator" w:id="0">
    <w:p w14:paraId="67269A96" w14:textId="77777777" w:rsidR="000760C8" w:rsidRDefault="000760C8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C150" w14:textId="77777777" w:rsidR="000760C8" w:rsidRDefault="000760C8" w:rsidP="00473FCD">
    <w:pPr>
      <w:pStyle w:val="Header"/>
      <w:jc w:val="center"/>
    </w:pPr>
    <w:r w:rsidRPr="00473FCD">
      <w:rPr>
        <w:b/>
        <w:sz w:val="28"/>
        <w:szCs w:val="28"/>
      </w:rPr>
      <w:t>Year 8 Curriculum Map Autumn Term 2019</w:t>
    </w:r>
    <w:r w:rsidRPr="00473FCD">
      <w:rPr>
        <w:sz w:val="28"/>
        <w:szCs w:val="28"/>
      </w:rPr>
      <w:tab/>
    </w:r>
    <w:r>
      <w:tab/>
    </w:r>
    <w:r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CEF8E" w14:textId="77777777" w:rsidR="000760C8" w:rsidRDefault="00076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33555"/>
    <w:rsid w:val="000760C8"/>
    <w:rsid w:val="000A13C9"/>
    <w:rsid w:val="000C3608"/>
    <w:rsid w:val="000E090A"/>
    <w:rsid w:val="001B547B"/>
    <w:rsid w:val="002000D8"/>
    <w:rsid w:val="00264E8C"/>
    <w:rsid w:val="002E49FF"/>
    <w:rsid w:val="004026D1"/>
    <w:rsid w:val="00473FCD"/>
    <w:rsid w:val="005E5BDE"/>
    <w:rsid w:val="006E7B39"/>
    <w:rsid w:val="007618CE"/>
    <w:rsid w:val="0088608B"/>
    <w:rsid w:val="009A5F0D"/>
    <w:rsid w:val="00A407CA"/>
    <w:rsid w:val="00AF226B"/>
    <w:rsid w:val="00BD5141"/>
    <w:rsid w:val="00BE14EF"/>
    <w:rsid w:val="00C70D4D"/>
    <w:rsid w:val="00C91518"/>
    <w:rsid w:val="00D24CE8"/>
    <w:rsid w:val="00E52E0A"/>
    <w:rsid w:val="00EE2B5C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EB0CE4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24</cp:revision>
  <dcterms:created xsi:type="dcterms:W3CDTF">2019-08-21T14:29:00Z</dcterms:created>
  <dcterms:modified xsi:type="dcterms:W3CDTF">2019-10-25T10:03:00Z</dcterms:modified>
</cp:coreProperties>
</file>