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684A37" w:rsidTr="00370319">
        <w:tc>
          <w:tcPr>
            <w:tcW w:w="1468" w:type="dxa"/>
            <w:shd w:val="clear" w:color="auto" w:fill="D9D9D9" w:themeFill="background1" w:themeFillShade="D9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2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:rsidR="00684A37" w:rsidRDefault="00684A37" w:rsidP="00370319">
            <w:r>
              <w:t>Short Story Reading</w:t>
            </w:r>
          </w:p>
        </w:tc>
        <w:tc>
          <w:tcPr>
            <w:tcW w:w="7797" w:type="dxa"/>
          </w:tcPr>
          <w:p w:rsidR="00684A37" w:rsidRDefault="00684A37" w:rsidP="00370319">
            <w:r>
              <w:t>‘Love where you live’.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:rsidR="00684A37" w:rsidRDefault="00E9581E" w:rsidP="00370319">
            <w:r>
              <w:t>Sequences.</w:t>
            </w:r>
          </w:p>
          <w:p w:rsidR="00E9581E" w:rsidRDefault="00E9581E" w:rsidP="00370319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Understanding and using algebraic notation</w:t>
            </w:r>
          </w:p>
          <w:p w:rsidR="00E9581E" w:rsidRPr="00FB044B" w:rsidRDefault="00E9581E" w:rsidP="00370319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Equality and equivalence</w:t>
            </w:r>
          </w:p>
        </w:tc>
        <w:tc>
          <w:tcPr>
            <w:tcW w:w="7797" w:type="dxa"/>
          </w:tcPr>
          <w:p w:rsidR="00FB044B" w:rsidRDefault="00FB044B" w:rsidP="00370319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Place value and ordering integers and decimals</w:t>
            </w:r>
          </w:p>
          <w:p w:rsidR="00FB044B" w:rsidRPr="0048734B" w:rsidRDefault="00FB044B" w:rsidP="00370319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Fraction, decimal and percentage equivalence</w:t>
            </w:r>
          </w:p>
          <w:p w:rsidR="00684A37" w:rsidRDefault="00684A37" w:rsidP="00370319"/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:rsidR="00684A37" w:rsidRDefault="00DB712B" w:rsidP="00370319">
            <w:r>
              <w:t>Starting Secondary Science</w:t>
            </w:r>
          </w:p>
          <w:p w:rsidR="00DB712B" w:rsidRDefault="00DB712B" w:rsidP="00370319">
            <w:r>
              <w:t>Cells</w:t>
            </w:r>
          </w:p>
          <w:p w:rsidR="00DB712B" w:rsidRDefault="00DB712B" w:rsidP="00370319">
            <w:r>
              <w:t>Forces</w:t>
            </w:r>
          </w:p>
        </w:tc>
        <w:tc>
          <w:tcPr>
            <w:tcW w:w="7797" w:type="dxa"/>
          </w:tcPr>
          <w:p w:rsidR="00684A37" w:rsidRDefault="00DB712B" w:rsidP="00370319">
            <w:r>
              <w:t>Particles</w:t>
            </w:r>
          </w:p>
          <w:p w:rsidR="00DB712B" w:rsidRDefault="00DB712B" w:rsidP="00370319">
            <w:r>
              <w:t>Reproduction</w:t>
            </w:r>
          </w:p>
          <w:p w:rsidR="00DB712B" w:rsidRDefault="00DB712B" w:rsidP="00370319">
            <w:r>
              <w:t>Energy stores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:rsidR="00684A37" w:rsidRDefault="00684A37" w:rsidP="00370319">
            <w:r>
              <w:t>What is History?</w:t>
            </w:r>
          </w:p>
          <w:p w:rsidR="00684A37" w:rsidRDefault="00684A37" w:rsidP="00370319">
            <w:r>
              <w:t>1066 and all that.</w:t>
            </w:r>
          </w:p>
        </w:tc>
        <w:tc>
          <w:tcPr>
            <w:tcW w:w="7797" w:type="dxa"/>
          </w:tcPr>
          <w:p w:rsidR="00684A37" w:rsidRDefault="0051258C" w:rsidP="00370319">
            <w:r>
              <w:t>What did the Normans do for us?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:rsidR="00684A37" w:rsidRDefault="000C2334" w:rsidP="00370319">
            <w:r>
              <w:t>What is Geography?</w:t>
            </w:r>
          </w:p>
          <w:p w:rsidR="000C2334" w:rsidRDefault="000C2334" w:rsidP="00370319">
            <w:r>
              <w:t>Map skills</w:t>
            </w:r>
          </w:p>
        </w:tc>
        <w:tc>
          <w:tcPr>
            <w:tcW w:w="7797" w:type="dxa"/>
          </w:tcPr>
          <w:p w:rsidR="000C2334" w:rsidRDefault="000C2334" w:rsidP="00370319">
            <w:r>
              <w:t>Local Maps</w:t>
            </w:r>
          </w:p>
          <w:p w:rsidR="00684A37" w:rsidRDefault="000C2334" w:rsidP="00370319">
            <w:r>
              <w:t>Industry</w:t>
            </w:r>
          </w:p>
          <w:p w:rsidR="000C2334" w:rsidRDefault="000C2334" w:rsidP="00370319">
            <w:r>
              <w:t>Farming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:rsidR="00684A37" w:rsidRDefault="0028148F" w:rsidP="00370319">
            <w:r>
              <w:t>Why study languages?</w:t>
            </w:r>
          </w:p>
          <w:p w:rsidR="0028148F" w:rsidRDefault="0028148F" w:rsidP="00370319">
            <w:r>
              <w:t>Numbers, days and months.</w:t>
            </w:r>
          </w:p>
        </w:tc>
        <w:tc>
          <w:tcPr>
            <w:tcW w:w="7797" w:type="dxa"/>
          </w:tcPr>
          <w:p w:rsidR="00684A37" w:rsidRDefault="0028148F" w:rsidP="00370319">
            <w:r>
              <w:t>Describing yourself and others</w:t>
            </w:r>
          </w:p>
          <w:p w:rsidR="0028148F" w:rsidRDefault="0028148F" w:rsidP="00370319">
            <w:r>
              <w:t>Opinions</w:t>
            </w:r>
          </w:p>
          <w:p w:rsidR="0028148F" w:rsidRDefault="0028148F" w:rsidP="00370319">
            <w:r>
              <w:t>French Art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:rsidR="00684A37" w:rsidRDefault="00965364" w:rsidP="00370319">
            <w:r>
              <w:t>Starting Out</w:t>
            </w:r>
          </w:p>
        </w:tc>
        <w:tc>
          <w:tcPr>
            <w:tcW w:w="7797" w:type="dxa"/>
          </w:tcPr>
          <w:p w:rsidR="00684A37" w:rsidRDefault="00965364" w:rsidP="00370319">
            <w:r>
              <w:t>The Market Place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:rsidR="00684A37" w:rsidRDefault="00684A37" w:rsidP="00370319"/>
        </w:tc>
        <w:tc>
          <w:tcPr>
            <w:tcW w:w="7797" w:type="dxa"/>
          </w:tcPr>
          <w:p w:rsidR="00684A37" w:rsidRDefault="00684A37" w:rsidP="00370319"/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:rsidR="00684A37" w:rsidRDefault="00FA5DF6" w:rsidP="00370319">
            <w:r>
              <w:t>Formal Elements</w:t>
            </w:r>
          </w:p>
        </w:tc>
        <w:tc>
          <w:tcPr>
            <w:tcW w:w="7797" w:type="dxa"/>
          </w:tcPr>
          <w:p w:rsidR="00684A37" w:rsidRDefault="00FA5DF6" w:rsidP="00370319">
            <w:r>
              <w:t>Mixed Media Still Life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:rsidR="00684A37" w:rsidRDefault="00074D86" w:rsidP="00370319">
            <w:r>
              <w:t>Timbers – joints, hand tools and drills</w:t>
            </w:r>
          </w:p>
        </w:tc>
        <w:tc>
          <w:tcPr>
            <w:tcW w:w="7797" w:type="dxa"/>
          </w:tcPr>
          <w:p w:rsidR="00684A37" w:rsidRDefault="00074D86" w:rsidP="00370319">
            <w:r>
              <w:t>Designing and Isometric drawing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:rsidR="00684A37" w:rsidRDefault="000C33CA" w:rsidP="00370319">
            <w:r>
              <w:t>Understanding of the Kitchen Environment and healthy eating</w:t>
            </w:r>
          </w:p>
        </w:tc>
        <w:tc>
          <w:tcPr>
            <w:tcW w:w="7797" w:type="dxa"/>
          </w:tcPr>
          <w:p w:rsidR="00684A37" w:rsidRDefault="000C33CA" w:rsidP="00370319">
            <w:r>
              <w:t>Understanding of the Kitchen Environment and healthy eating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:rsidR="00684A37" w:rsidRDefault="004728B1" w:rsidP="00370319">
            <w:r>
              <w:t>Rugby</w:t>
            </w:r>
          </w:p>
          <w:p w:rsidR="004728B1" w:rsidRDefault="004728B1" w:rsidP="00370319">
            <w:r>
              <w:t>Netball</w:t>
            </w:r>
          </w:p>
        </w:tc>
        <w:tc>
          <w:tcPr>
            <w:tcW w:w="7797" w:type="dxa"/>
          </w:tcPr>
          <w:p w:rsidR="00684A37" w:rsidRDefault="004728B1" w:rsidP="00370319">
            <w:r>
              <w:t>Handball</w:t>
            </w:r>
          </w:p>
          <w:p w:rsidR="004728B1" w:rsidRDefault="004728B1" w:rsidP="00370319">
            <w:r>
              <w:t>Volleyball</w:t>
            </w:r>
          </w:p>
          <w:p w:rsidR="004728B1" w:rsidRDefault="004728B1" w:rsidP="00370319">
            <w:r>
              <w:t>Football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:rsidR="00684A37" w:rsidRDefault="004728B1" w:rsidP="00370319">
            <w:r>
              <w:t>What is belief?</w:t>
            </w:r>
          </w:p>
        </w:tc>
        <w:tc>
          <w:tcPr>
            <w:tcW w:w="7797" w:type="dxa"/>
          </w:tcPr>
          <w:p w:rsidR="00684A37" w:rsidRDefault="004728B1" w:rsidP="00370319">
            <w:r>
              <w:t>Symbolism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:rsidR="00684A37" w:rsidRDefault="0071245C" w:rsidP="00370319">
            <w:r>
              <w:t>Why are some brands so powerful?</w:t>
            </w:r>
          </w:p>
        </w:tc>
        <w:tc>
          <w:tcPr>
            <w:tcW w:w="7797" w:type="dxa"/>
          </w:tcPr>
          <w:p w:rsidR="00684A37" w:rsidRDefault="0071245C" w:rsidP="00370319">
            <w:r>
              <w:t>How’s it made?</w:t>
            </w:r>
          </w:p>
        </w:tc>
      </w:tr>
      <w:tr w:rsidR="00684A37" w:rsidTr="00370319">
        <w:tc>
          <w:tcPr>
            <w:tcW w:w="1468" w:type="dxa"/>
          </w:tcPr>
          <w:p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:rsidR="00684A37" w:rsidRDefault="00645583" w:rsidP="00370319">
            <w:r>
              <w:t xml:space="preserve">Study skills, </w:t>
            </w:r>
            <w:r w:rsidR="00E61717">
              <w:t>Team Building</w:t>
            </w:r>
          </w:p>
        </w:tc>
        <w:tc>
          <w:tcPr>
            <w:tcW w:w="7797" w:type="dxa"/>
          </w:tcPr>
          <w:p w:rsidR="00684A37" w:rsidRDefault="00E61717" w:rsidP="00370319">
            <w:r>
              <w:t>ICT/Consumerism</w:t>
            </w:r>
            <w:r w:rsidR="00645583">
              <w:t>, Fire and Rescue</w:t>
            </w:r>
            <w:bookmarkStart w:id="0" w:name="_GoBack"/>
            <w:bookmarkEnd w:id="0"/>
          </w:p>
        </w:tc>
      </w:tr>
      <w:tr w:rsidR="001C70E4" w:rsidTr="00370319">
        <w:tc>
          <w:tcPr>
            <w:tcW w:w="1468" w:type="dxa"/>
          </w:tcPr>
          <w:p w:rsidR="001C70E4" w:rsidRPr="00684A37" w:rsidRDefault="001C70E4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6465" w:type="dxa"/>
          </w:tcPr>
          <w:p w:rsidR="001C70E4" w:rsidRPr="00B04836" w:rsidRDefault="00B04836" w:rsidP="00370319">
            <w:pPr>
              <w:rPr>
                <w:sz w:val="24"/>
                <w:szCs w:val="24"/>
              </w:rPr>
            </w:pPr>
            <w:r w:rsidRPr="00B04836">
              <w:rPr>
                <w:rFonts w:cstheme="minorHAnsi"/>
                <w:sz w:val="24"/>
                <w:szCs w:val="24"/>
              </w:rPr>
              <w:t>Using Computers Safely, Effectively &amp; Responsibly</w:t>
            </w:r>
          </w:p>
        </w:tc>
        <w:tc>
          <w:tcPr>
            <w:tcW w:w="7797" w:type="dxa"/>
          </w:tcPr>
          <w:p w:rsidR="001C70E4" w:rsidRPr="00B04836" w:rsidRDefault="00B04836" w:rsidP="00370319">
            <w:pPr>
              <w:rPr>
                <w:sz w:val="24"/>
                <w:szCs w:val="24"/>
              </w:rPr>
            </w:pPr>
            <w:r w:rsidRPr="00B04836">
              <w:rPr>
                <w:rFonts w:cstheme="minorHAnsi"/>
                <w:sz w:val="24"/>
                <w:szCs w:val="24"/>
              </w:rPr>
              <w:t>E-Safety Project</w:t>
            </w:r>
          </w:p>
        </w:tc>
      </w:tr>
    </w:tbl>
    <w:p w:rsidR="00A65413" w:rsidRPr="00684A37" w:rsidRDefault="00645583" w:rsidP="00370319">
      <w:pPr>
        <w:rPr>
          <w:b/>
          <w:sz w:val="28"/>
          <w:szCs w:val="28"/>
          <w:u w:val="single"/>
        </w:rPr>
      </w:pPr>
    </w:p>
    <w:sectPr w:rsidR="00A65413" w:rsidRPr="00684A37" w:rsidSect="00684A3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37" w:rsidRDefault="00684A37" w:rsidP="00684A37">
      <w:pPr>
        <w:spacing w:after="0" w:line="240" w:lineRule="auto"/>
      </w:pPr>
      <w:r>
        <w:separator/>
      </w:r>
    </w:p>
  </w:endnote>
  <w:endnote w:type="continuationSeparator" w:id="0">
    <w:p w:rsidR="00684A37" w:rsidRDefault="00684A37" w:rsidP="006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37" w:rsidRDefault="00684A37" w:rsidP="00684A37">
      <w:pPr>
        <w:spacing w:after="0" w:line="240" w:lineRule="auto"/>
      </w:pPr>
      <w:r>
        <w:separator/>
      </w:r>
    </w:p>
  </w:footnote>
  <w:footnote w:type="continuationSeparator" w:id="0">
    <w:p w:rsidR="00684A37" w:rsidRDefault="00684A37" w:rsidP="006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37" w:rsidRDefault="00370319" w:rsidP="00370319">
    <w:pPr>
      <w:pStyle w:val="Header"/>
      <w:tabs>
        <w:tab w:val="right" w:pos="13958"/>
      </w:tabs>
    </w:pPr>
    <w:r w:rsidRPr="00370319">
      <w:rPr>
        <w:b/>
        <w:sz w:val="28"/>
        <w:szCs w:val="28"/>
      </w:rPr>
      <w:t>Year 7 Curriculum Map 2019-2020</w:t>
    </w:r>
    <w:r>
      <w:tab/>
    </w:r>
    <w:r>
      <w:tab/>
    </w:r>
    <w:r>
      <w:tab/>
    </w:r>
    <w:r w:rsidR="00684A37">
      <w:rPr>
        <w:noProof/>
        <w:lang w:eastAsia="en-GB"/>
      </w:rPr>
      <w:drawing>
        <wp:inline distT="0" distB="0" distL="0" distR="0" wp14:anchorId="1797DCFF" wp14:editId="355011A6">
          <wp:extent cx="3038475" cy="600075"/>
          <wp:effectExtent l="0" t="0" r="9525" b="9525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074D86"/>
    <w:rsid w:val="000C2334"/>
    <w:rsid w:val="000C33CA"/>
    <w:rsid w:val="001C70E4"/>
    <w:rsid w:val="0028148F"/>
    <w:rsid w:val="00370319"/>
    <w:rsid w:val="004728B1"/>
    <w:rsid w:val="0051258C"/>
    <w:rsid w:val="00645583"/>
    <w:rsid w:val="00684A37"/>
    <w:rsid w:val="0071245C"/>
    <w:rsid w:val="00965364"/>
    <w:rsid w:val="00B04836"/>
    <w:rsid w:val="00BE14EF"/>
    <w:rsid w:val="00D24CE8"/>
    <w:rsid w:val="00DB712B"/>
    <w:rsid w:val="00E61717"/>
    <w:rsid w:val="00E9581E"/>
    <w:rsid w:val="00FA5DF6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50A"/>
  <w15:chartTrackingRefBased/>
  <w15:docId w15:val="{57FACA4F-05CE-4FB0-8FF6-593C8CB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37"/>
  </w:style>
  <w:style w:type="paragraph" w:styleId="Footer">
    <w:name w:val="footer"/>
    <w:basedOn w:val="Normal"/>
    <w:link w:val="Foot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EC4C2F23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3</cp:revision>
  <dcterms:created xsi:type="dcterms:W3CDTF">2019-08-21T14:29:00Z</dcterms:created>
  <dcterms:modified xsi:type="dcterms:W3CDTF">2019-09-05T09:32:00Z</dcterms:modified>
</cp:coreProperties>
</file>